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5013" w:rsidRDefault="003D5013" w:rsidP="003D5013">
      <w:pPr>
        <w:jc w:val="center"/>
        <w:rPr>
          <w:rFonts w:ascii="標楷體" w:eastAsia="標楷體" w:hAnsi="標楷體" w:cs="Times New Roman"/>
          <w:kern w:val="0"/>
          <w:sz w:val="40"/>
          <w:szCs w:val="40"/>
        </w:rPr>
      </w:pPr>
      <w:r w:rsidRPr="003D5013">
        <w:rPr>
          <w:rFonts w:ascii="標楷體" w:eastAsia="標楷體" w:hAnsi="標楷體" w:cs="Times New Roman" w:hint="eastAsia"/>
          <w:kern w:val="0"/>
          <w:sz w:val="40"/>
          <w:szCs w:val="40"/>
        </w:rPr>
        <w:t>數位閱讀</w:t>
      </w:r>
      <w:r w:rsidR="00F579E3">
        <w:rPr>
          <w:rFonts w:ascii="標楷體" w:eastAsia="標楷體" w:hAnsi="標楷體" w:cs="Times New Roman" w:hint="eastAsia"/>
          <w:kern w:val="0"/>
          <w:sz w:val="40"/>
          <w:szCs w:val="40"/>
        </w:rPr>
        <w:t>時代</w:t>
      </w:r>
      <w:r w:rsidR="00F579E3" w:rsidRPr="00F579E3">
        <w:rPr>
          <w:rFonts w:ascii="標楷體" w:eastAsia="標楷體" w:hAnsi="標楷體" w:cs="Times New Roman" w:hint="eastAsia"/>
          <w:kern w:val="0"/>
          <w:sz w:val="40"/>
          <w:szCs w:val="40"/>
        </w:rPr>
        <w:t>該怎麼看待科技工具</w:t>
      </w:r>
    </w:p>
    <w:p w:rsidR="00B9088A" w:rsidRPr="00B9088A" w:rsidRDefault="00B9088A" w:rsidP="00B9088A">
      <w:pPr>
        <w:jc w:val="right"/>
        <w:rPr>
          <w:rFonts w:ascii="標楷體" w:eastAsia="標楷體" w:hAnsi="標楷體" w:cs="Times New Roman"/>
          <w:spacing w:val="74"/>
          <w:szCs w:val="24"/>
        </w:rPr>
      </w:pPr>
      <w:r w:rsidRPr="00B9088A">
        <w:rPr>
          <w:rFonts w:ascii="標楷體" w:eastAsia="標楷體" w:hAnsi="標楷體" w:cs="Times New Roman" w:hint="eastAsia"/>
          <w:kern w:val="0"/>
          <w:szCs w:val="24"/>
        </w:rPr>
        <w:t>東海國小圖書室110.06.28</w:t>
      </w:r>
    </w:p>
    <w:p w:rsidR="0013708C" w:rsidRPr="006C2661" w:rsidRDefault="0088302E" w:rsidP="00320988">
      <w:pPr>
        <w:spacing w:line="360" w:lineRule="auto"/>
        <w:jc w:val="both"/>
        <w:rPr>
          <w:rFonts w:ascii="標楷體" w:eastAsia="標楷體" w:hAnsi="標楷體" w:cs="Times New Roman"/>
          <w:sz w:val="30"/>
          <w:szCs w:val="30"/>
        </w:rPr>
      </w:pPr>
      <w:r w:rsidRPr="006C2661">
        <w:rPr>
          <w:rFonts w:ascii="標楷體" w:eastAsia="標楷體" w:hAnsi="標楷體" w:cs="Times New Roman" w:hint="eastAsia"/>
          <w:sz w:val="30"/>
          <w:szCs w:val="30"/>
        </w:rPr>
        <w:t>親愛的家長您好!</w:t>
      </w:r>
    </w:p>
    <w:p w:rsidR="003D5013" w:rsidRPr="006C2661" w:rsidRDefault="00950A03" w:rsidP="00320988">
      <w:pPr>
        <w:spacing w:line="360" w:lineRule="auto"/>
        <w:ind w:firstLineChars="200" w:firstLine="600"/>
        <w:rPr>
          <w:rFonts w:ascii="標楷體" w:eastAsia="標楷體" w:hAnsi="標楷體" w:cs="Times New Roman"/>
          <w:sz w:val="30"/>
          <w:szCs w:val="30"/>
        </w:rPr>
      </w:pPr>
      <w:r w:rsidRPr="006C2661">
        <w:rPr>
          <w:rFonts w:ascii="標楷體" w:eastAsia="標楷體" w:hAnsi="標楷體" w:cs="Times New Roman" w:hint="eastAsia"/>
          <w:sz w:val="30"/>
          <w:szCs w:val="30"/>
        </w:rPr>
        <w:t>迎接後疫情時代的第一個暑假，</w:t>
      </w:r>
      <w:r w:rsidR="003D5013" w:rsidRPr="006C2661">
        <w:rPr>
          <w:rFonts w:ascii="標楷體" w:eastAsia="標楷體" w:hAnsi="標楷體" w:cs="Times New Roman" w:hint="eastAsia"/>
          <w:sz w:val="30"/>
          <w:szCs w:val="30"/>
        </w:rPr>
        <w:t>為了</w:t>
      </w:r>
      <w:r w:rsidR="0013708C" w:rsidRPr="006C2661">
        <w:rPr>
          <w:rFonts w:ascii="標楷體" w:eastAsia="標楷體" w:hAnsi="標楷體" w:cs="Times New Roman" w:hint="eastAsia"/>
          <w:sz w:val="30"/>
          <w:szCs w:val="30"/>
        </w:rPr>
        <w:t>不讓孩子的閱讀習慣</w:t>
      </w:r>
      <w:r w:rsidRPr="006C2661">
        <w:rPr>
          <w:rFonts w:ascii="標楷體" w:eastAsia="標楷體" w:hAnsi="標楷體" w:cs="Times New Roman" w:hint="eastAsia"/>
          <w:sz w:val="30"/>
          <w:szCs w:val="30"/>
        </w:rPr>
        <w:t>因</w:t>
      </w:r>
      <w:r w:rsidR="0088302E" w:rsidRPr="006C2661">
        <w:rPr>
          <w:rFonts w:ascii="標楷體" w:eastAsia="標楷體" w:hAnsi="標楷體" w:cs="Times New Roman" w:hint="eastAsia"/>
          <w:sz w:val="30"/>
          <w:szCs w:val="30"/>
        </w:rPr>
        <w:t>而</w:t>
      </w:r>
      <w:r w:rsidR="003D5013" w:rsidRPr="006C2661">
        <w:rPr>
          <w:rFonts w:ascii="標楷體" w:eastAsia="標楷體" w:hAnsi="標楷體" w:cs="Times New Roman" w:hint="eastAsia"/>
          <w:sz w:val="30"/>
          <w:szCs w:val="30"/>
        </w:rPr>
        <w:t>中斷，於是</w:t>
      </w:r>
      <w:r w:rsidRPr="006C2661">
        <w:rPr>
          <w:rFonts w:ascii="標楷體" w:eastAsia="標楷體" w:hAnsi="標楷體" w:cs="Times New Roman" w:hint="eastAsia"/>
          <w:sz w:val="30"/>
          <w:szCs w:val="30"/>
        </w:rPr>
        <w:t>我們將收集到的線上資源</w:t>
      </w:r>
      <w:r w:rsidR="003D5013" w:rsidRPr="006C2661">
        <w:rPr>
          <w:rFonts w:ascii="標楷體" w:eastAsia="標楷體" w:hAnsi="標楷體" w:cs="Times New Roman" w:hint="eastAsia"/>
          <w:sz w:val="30"/>
          <w:szCs w:val="30"/>
        </w:rPr>
        <w:t>彙整</w:t>
      </w:r>
      <w:r w:rsidRPr="006C2661">
        <w:rPr>
          <w:rFonts w:ascii="標楷體" w:eastAsia="標楷體" w:hAnsi="標楷體" w:cs="Times New Roman" w:hint="eastAsia"/>
          <w:sz w:val="30"/>
          <w:szCs w:val="30"/>
        </w:rPr>
        <w:t>成</w:t>
      </w:r>
      <w:r w:rsidR="003D5013" w:rsidRPr="006C2661">
        <w:rPr>
          <w:rFonts w:ascii="標楷體" w:eastAsia="標楷體" w:hAnsi="標楷體" w:cs="Times New Roman" w:hint="eastAsia"/>
          <w:sz w:val="30"/>
          <w:szCs w:val="30"/>
        </w:rPr>
        <w:t>一份「數位閱讀資源大補帖」</w:t>
      </w:r>
      <w:r w:rsidR="00F33E4A" w:rsidRPr="00F33E4A">
        <w:rPr>
          <w:rFonts w:ascii="標楷體" w:eastAsia="標楷體" w:hAnsi="標楷體" w:cs="Times New Roman" w:hint="eastAsia"/>
          <w:sz w:val="30"/>
          <w:szCs w:val="30"/>
        </w:rPr>
        <w:t>(點擊網址即可直接進入網站)</w:t>
      </w:r>
      <w:r w:rsidR="003D5013" w:rsidRPr="006C2661">
        <w:rPr>
          <w:rFonts w:ascii="標楷體" w:eastAsia="標楷體" w:hAnsi="標楷體" w:cs="Times New Roman" w:hint="eastAsia"/>
          <w:sz w:val="30"/>
          <w:szCs w:val="30"/>
        </w:rPr>
        <w:t>，以便在缺乏紙本閱讀素材時，讓孩子可透過多元方式自主學習。然而，該怎麼看待科技工具呢？</w:t>
      </w:r>
      <w:r w:rsidR="003D5013" w:rsidRPr="006C2661">
        <w:rPr>
          <w:rFonts w:ascii="標楷體" w:eastAsia="標楷體" w:hAnsi="標楷體" w:cs="Times New Roman" w:hint="eastAsia"/>
          <w:sz w:val="30"/>
          <w:szCs w:val="30"/>
          <w:u w:val="single"/>
        </w:rPr>
        <w:t>柯華葳</w:t>
      </w:r>
      <w:r w:rsidR="003D5013" w:rsidRPr="006C2661">
        <w:rPr>
          <w:rFonts w:ascii="標楷體" w:eastAsia="標楷體" w:hAnsi="標楷體" w:cs="Times New Roman" w:hint="eastAsia"/>
          <w:sz w:val="30"/>
          <w:szCs w:val="30"/>
        </w:rPr>
        <w:t>教授說</w:t>
      </w:r>
      <w:r w:rsidR="003D5013" w:rsidRPr="006C2661">
        <w:rPr>
          <w:rFonts w:ascii="書法家中楷體" w:eastAsia="書法家中楷體" w:hAnsi="標楷體" w:cs="Times New Roman" w:hint="eastAsia"/>
          <w:sz w:val="30"/>
          <w:szCs w:val="30"/>
        </w:rPr>
        <w:t>：</w:t>
      </w:r>
      <w:r w:rsidR="003D5013" w:rsidRPr="006C2661">
        <w:rPr>
          <w:rFonts w:ascii="標楷體" w:eastAsia="標楷體" w:hAnsi="標楷體" w:cs="Times New Roman" w:hint="eastAsia"/>
          <w:sz w:val="30"/>
          <w:szCs w:val="30"/>
        </w:rPr>
        <w:t>「面對數位時代，</w:t>
      </w:r>
      <w:r w:rsidR="00826E86" w:rsidRPr="006C2661">
        <w:rPr>
          <w:rFonts w:ascii="標楷體" w:eastAsia="標楷體" w:hAnsi="標楷體" w:cs="Times New Roman" w:hint="eastAsia"/>
          <w:sz w:val="30"/>
          <w:szCs w:val="30"/>
        </w:rPr>
        <w:t>必</w:t>
      </w:r>
      <w:r w:rsidR="003D5013" w:rsidRPr="006C2661">
        <w:rPr>
          <w:rFonts w:ascii="標楷體" w:eastAsia="標楷體" w:hAnsi="標楷體" w:cs="Times New Roman" w:hint="eastAsia"/>
          <w:sz w:val="30"/>
          <w:szCs w:val="30"/>
        </w:rPr>
        <w:t>須積極培養學生在網路大海的自學力，大人</w:t>
      </w:r>
      <w:r w:rsidR="00826E86" w:rsidRPr="006C2661">
        <w:rPr>
          <w:rFonts w:ascii="標楷體" w:eastAsia="標楷體" w:hAnsi="標楷體" w:cs="Times New Roman" w:hint="eastAsia"/>
          <w:sz w:val="30"/>
          <w:szCs w:val="30"/>
        </w:rPr>
        <w:t>必</w:t>
      </w:r>
      <w:r w:rsidR="003D5013" w:rsidRPr="006C2661">
        <w:rPr>
          <w:rFonts w:ascii="標楷體" w:eastAsia="標楷體" w:hAnsi="標楷體" w:cs="Times New Roman" w:hint="eastAsia"/>
          <w:sz w:val="30"/>
          <w:szCs w:val="30"/>
        </w:rPr>
        <w:t>須從信念開始改變」，千萬不要把手機、平板當成安撫孩子的保母機，才能帶領學生成為有獨立思考的人。</w:t>
      </w:r>
    </w:p>
    <w:p w:rsidR="003D5013" w:rsidRPr="006C2661" w:rsidRDefault="003D5013" w:rsidP="00320988">
      <w:pPr>
        <w:spacing w:line="360" w:lineRule="auto"/>
        <w:ind w:firstLineChars="200" w:firstLine="600"/>
        <w:rPr>
          <w:rFonts w:ascii="標楷體" w:eastAsia="標楷體" w:hAnsi="標楷體" w:cs="Times New Roman"/>
          <w:sz w:val="30"/>
          <w:szCs w:val="30"/>
        </w:rPr>
      </w:pPr>
      <w:r w:rsidRPr="006C2661">
        <w:rPr>
          <w:rFonts w:ascii="標楷體" w:eastAsia="標楷體" w:hAnsi="標楷體" w:cs="Times New Roman" w:hint="eastAsia"/>
          <w:sz w:val="30"/>
          <w:szCs w:val="30"/>
        </w:rPr>
        <w:t>於是，在孩子完成「暑假閱讀紀錄」前，先跟家長們分享紙本閱讀跟數位閱讀</w:t>
      </w:r>
      <w:r w:rsidR="00950A03" w:rsidRPr="006C2661">
        <w:rPr>
          <w:rFonts w:ascii="標楷體" w:eastAsia="標楷體" w:hAnsi="標楷體" w:cs="Times New Roman" w:hint="eastAsia"/>
          <w:sz w:val="30"/>
          <w:szCs w:val="30"/>
        </w:rPr>
        <w:t>對孩子的意義</w:t>
      </w:r>
      <w:r w:rsidR="00320988" w:rsidRPr="006C2661">
        <w:rPr>
          <w:rFonts w:ascii="標楷體" w:eastAsia="標楷體" w:hAnsi="標楷體" w:cs="Times New Roman" w:hint="eastAsia"/>
          <w:sz w:val="30"/>
          <w:szCs w:val="30"/>
        </w:rPr>
        <w:t>，以及數位閱讀應注意的事項，希望能</w:t>
      </w:r>
      <w:r w:rsidRPr="006C2661">
        <w:rPr>
          <w:rFonts w:ascii="標楷體" w:eastAsia="標楷體" w:hAnsi="標楷體" w:cs="Times New Roman" w:hint="eastAsia"/>
          <w:sz w:val="30"/>
          <w:szCs w:val="30"/>
        </w:rPr>
        <w:t>幫助孩子在數位時代中找到適合自己的閱讀模式。</w:t>
      </w:r>
      <w:r w:rsidR="00320988" w:rsidRPr="006C2661">
        <w:rPr>
          <w:rFonts w:ascii="標楷體" w:eastAsia="標楷體" w:hAnsi="標楷體" w:cs="Times New Roman" w:hint="eastAsia"/>
          <w:sz w:val="30"/>
          <w:szCs w:val="30"/>
        </w:rPr>
        <w:t>然而，</w:t>
      </w:r>
      <w:r w:rsidR="00802538" w:rsidRPr="006C2661">
        <w:rPr>
          <w:rFonts w:ascii="標楷體" w:eastAsia="標楷體" w:hAnsi="標楷體" w:cs="Times New Roman" w:hint="eastAsia"/>
          <w:sz w:val="30"/>
          <w:szCs w:val="30"/>
        </w:rPr>
        <w:t>新學習型態衝擊教育、也可能影響孩子的視力，更希望</w:t>
      </w:r>
      <w:r w:rsidR="00950A03" w:rsidRPr="006C2661">
        <w:rPr>
          <w:rFonts w:ascii="標楷體" w:eastAsia="標楷體" w:hAnsi="標楷體" w:cs="Times New Roman" w:hint="eastAsia"/>
          <w:sz w:val="30"/>
          <w:szCs w:val="30"/>
        </w:rPr>
        <w:t>家長</w:t>
      </w:r>
      <w:r w:rsidR="00802538" w:rsidRPr="006C2661">
        <w:rPr>
          <w:rFonts w:ascii="標楷體" w:eastAsia="標楷體" w:hAnsi="標楷體" w:cs="Times New Roman" w:hint="eastAsia"/>
          <w:sz w:val="30"/>
          <w:szCs w:val="30"/>
        </w:rPr>
        <w:t>要提醒孩子保持用眼距離30公分、每半小時就要休息至少3到5分鐘的習慣，</w:t>
      </w:r>
      <w:r w:rsidR="00320988" w:rsidRPr="006C2661">
        <w:rPr>
          <w:rFonts w:ascii="標楷體" w:eastAsia="標楷體" w:hAnsi="標楷體" w:cs="Times New Roman" w:hint="eastAsia"/>
          <w:sz w:val="30"/>
          <w:szCs w:val="30"/>
        </w:rPr>
        <w:t>記得照顧眼睛健康。</w:t>
      </w:r>
    </w:p>
    <w:p w:rsidR="00320988" w:rsidRPr="006C2661" w:rsidRDefault="00320988" w:rsidP="00320988">
      <w:pPr>
        <w:spacing w:line="360" w:lineRule="auto"/>
        <w:ind w:firstLineChars="200" w:firstLine="600"/>
        <w:rPr>
          <w:rFonts w:ascii="標楷體" w:eastAsia="標楷體" w:hAnsi="標楷體" w:cs="Times New Roman"/>
          <w:sz w:val="30"/>
          <w:szCs w:val="30"/>
        </w:rPr>
      </w:pPr>
      <w:r w:rsidRPr="006C2661">
        <w:rPr>
          <w:rFonts w:ascii="標楷體" w:eastAsia="標楷體" w:hAnsi="標楷體" w:cs="Times New Roman" w:hint="eastAsia"/>
          <w:sz w:val="30"/>
          <w:szCs w:val="30"/>
        </w:rPr>
        <w:t>關於「暑假閱讀紀錄」，請孩子記下每日閱讀的書籍名稱，或是數位閱讀的主題，兩者皆可。完成紀錄表之後，請家長在檢視後，於最後一欄簽名確認，開學後交回，確實完成者即可獲贈榮譽點數。</w:t>
      </w:r>
    </w:p>
    <w:p w:rsidR="003D5013" w:rsidRPr="00320988" w:rsidRDefault="003D5013" w:rsidP="00320988">
      <w:pPr>
        <w:spacing w:line="360" w:lineRule="auto"/>
        <w:rPr>
          <w:rFonts w:ascii="標楷體" w:eastAsia="標楷體" w:hAnsi="標楷體" w:cs="Times New Roman"/>
        </w:rPr>
      </w:pPr>
    </w:p>
    <w:tbl>
      <w:tblPr>
        <w:tblStyle w:val="1"/>
        <w:tblW w:w="0" w:type="auto"/>
        <w:tblLook w:val="04A0" w:firstRow="1" w:lastRow="0" w:firstColumn="1" w:lastColumn="0" w:noHBand="0" w:noVBand="1"/>
      </w:tblPr>
      <w:tblGrid>
        <w:gridCol w:w="7652"/>
        <w:gridCol w:w="7652"/>
      </w:tblGrid>
      <w:tr w:rsidR="003D5013" w:rsidRPr="003D5013" w:rsidTr="00320988">
        <w:tc>
          <w:tcPr>
            <w:tcW w:w="7652" w:type="dxa"/>
            <w:shd w:val="clear" w:color="auto" w:fill="A8D08D" w:themeFill="accent6" w:themeFillTint="99"/>
          </w:tcPr>
          <w:p w:rsidR="003D5013" w:rsidRPr="003D5013" w:rsidRDefault="003D5013" w:rsidP="00320988">
            <w:pPr>
              <w:spacing w:line="360" w:lineRule="auto"/>
              <w:jc w:val="center"/>
              <w:rPr>
                <w:rFonts w:ascii="標楷體" w:eastAsia="標楷體" w:hAnsi="標楷體" w:cs="Times New Roman"/>
                <w:sz w:val="28"/>
                <w:szCs w:val="28"/>
              </w:rPr>
            </w:pPr>
            <w:r w:rsidRPr="003D5013">
              <w:rPr>
                <w:rFonts w:ascii="標楷體" w:eastAsia="標楷體" w:hAnsi="標楷體" w:cs="Times New Roman" w:hint="eastAsia"/>
                <w:sz w:val="28"/>
                <w:szCs w:val="28"/>
              </w:rPr>
              <w:lastRenderedPageBreak/>
              <w:t>紙本閱讀</w:t>
            </w:r>
          </w:p>
        </w:tc>
        <w:tc>
          <w:tcPr>
            <w:tcW w:w="7652" w:type="dxa"/>
            <w:shd w:val="clear" w:color="auto" w:fill="9CC2E5" w:themeFill="accent1" w:themeFillTint="99"/>
          </w:tcPr>
          <w:p w:rsidR="003D5013" w:rsidRPr="003D5013" w:rsidRDefault="003D5013" w:rsidP="00320988">
            <w:pPr>
              <w:spacing w:line="360" w:lineRule="auto"/>
              <w:jc w:val="center"/>
              <w:rPr>
                <w:rFonts w:ascii="標楷體" w:eastAsia="標楷體" w:hAnsi="標楷體" w:cs="Times New Roman"/>
                <w:sz w:val="28"/>
                <w:szCs w:val="28"/>
              </w:rPr>
            </w:pPr>
            <w:r w:rsidRPr="003D5013">
              <w:rPr>
                <w:rFonts w:ascii="標楷體" w:eastAsia="標楷體" w:hAnsi="標楷體" w:cs="Times New Roman" w:hint="eastAsia"/>
                <w:sz w:val="28"/>
                <w:szCs w:val="28"/>
              </w:rPr>
              <w:t>數位閱讀</w:t>
            </w:r>
          </w:p>
        </w:tc>
      </w:tr>
      <w:tr w:rsidR="003D5013" w:rsidRPr="003D5013" w:rsidTr="00B9088A">
        <w:tc>
          <w:tcPr>
            <w:tcW w:w="7652" w:type="dxa"/>
          </w:tcPr>
          <w:p w:rsidR="003D5013" w:rsidRPr="003D5013" w:rsidRDefault="003D5013" w:rsidP="006C2661">
            <w:pPr>
              <w:numPr>
                <w:ilvl w:val="0"/>
                <w:numId w:val="1"/>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William Powers：因為簡樸，所以紙張成了「安靜的點、意識的錨」。</w:t>
            </w:r>
          </w:p>
          <w:p w:rsidR="003D5013" w:rsidRPr="003D5013" w:rsidRDefault="003D5013" w:rsidP="006C2661">
            <w:pPr>
              <w:numPr>
                <w:ilvl w:val="0"/>
                <w:numId w:val="1"/>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紙本閱讀更能記住故事要點。</w:t>
            </w:r>
          </w:p>
          <w:p w:rsidR="003D5013" w:rsidRPr="003D5013" w:rsidRDefault="003D5013" w:rsidP="006C2661">
            <w:pPr>
              <w:numPr>
                <w:ilvl w:val="0"/>
                <w:numId w:val="1"/>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當要密集閱讀沒有任何修飾的長文時，紙本可能依舊佔有優勢。</w:t>
            </w:r>
          </w:p>
          <w:p w:rsidR="003D5013" w:rsidRPr="003D5013" w:rsidRDefault="003D5013" w:rsidP="006C2661">
            <w:pPr>
              <w:numPr>
                <w:ilvl w:val="0"/>
                <w:numId w:val="1"/>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翻閱紙本書就像在步道上留下一個個腳印，有其節奏，看得出自己已走了多遠。讓讀者易對文本形成連貫的心智地圖。</w:t>
            </w:r>
          </w:p>
          <w:p w:rsidR="003D5013" w:rsidRPr="003D5013" w:rsidRDefault="003D5013" w:rsidP="006C2661">
            <w:pPr>
              <w:numPr>
                <w:ilvl w:val="0"/>
                <w:numId w:val="1"/>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閱讀紙本的孩子記得較多細節。</w:t>
            </w:r>
          </w:p>
          <w:p w:rsidR="003D5013" w:rsidRPr="003D5013" w:rsidRDefault="003D5013" w:rsidP="006C2661">
            <w:pPr>
              <w:numPr>
                <w:ilvl w:val="0"/>
                <w:numId w:val="1"/>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對簡單易懂的文本而言，紙張並非唯一的閱讀之道。</w:t>
            </w:r>
          </w:p>
          <w:p w:rsidR="003D5013" w:rsidRPr="003D5013" w:rsidRDefault="003D5013" w:rsidP="006C2661">
            <w:pPr>
              <w:numPr>
                <w:ilvl w:val="0"/>
                <w:numId w:val="1"/>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雜誌及媒體推出美麗且高度視覺化的文章、影音片段，這樣的內容無法以紙張呈現。</w:t>
            </w:r>
          </w:p>
        </w:tc>
        <w:tc>
          <w:tcPr>
            <w:tcW w:w="7652" w:type="dxa"/>
          </w:tcPr>
          <w:p w:rsidR="003D5013" w:rsidRPr="003D5013" w:rsidRDefault="003D5013" w:rsidP="006C2661">
            <w:pPr>
              <w:numPr>
                <w:ilvl w:val="0"/>
                <w:numId w:val="2"/>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上網是實踐海闊天空、自我學習的重要路徑。自學能力，在網路時代是愈來愈重要的。</w:t>
            </w:r>
          </w:p>
          <w:p w:rsidR="003D5013" w:rsidRPr="003D5013" w:rsidRDefault="003D5013" w:rsidP="006C2661">
            <w:pPr>
              <w:numPr>
                <w:ilvl w:val="0"/>
                <w:numId w:val="2"/>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要知道如何選擇、判斷，最後整合資訊，才能達成自主學習。</w:t>
            </w:r>
          </w:p>
          <w:p w:rsidR="003D5013" w:rsidRPr="003D5013" w:rsidRDefault="003D5013" w:rsidP="006C2661">
            <w:pPr>
              <w:numPr>
                <w:ilvl w:val="0"/>
                <w:numId w:val="2"/>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線上閱讀可在無間斷文字之間捲動，按一下就翻動一頁，或是使用搜尋功能立刻找出特定文句</w:t>
            </w:r>
          </w:p>
          <w:p w:rsidR="003D5013" w:rsidRPr="003D5013" w:rsidRDefault="003D5013" w:rsidP="006C2661">
            <w:pPr>
              <w:numPr>
                <w:ilvl w:val="0"/>
                <w:numId w:val="2"/>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線上閱讀可能鈍化理解力，比起紙本，會加重心智的負擔、生理的疲累。</w:t>
            </w:r>
          </w:p>
          <w:p w:rsidR="003D5013" w:rsidRPr="003D5013" w:rsidRDefault="003D5013" w:rsidP="006C2661">
            <w:pPr>
              <w:numPr>
                <w:ilvl w:val="0"/>
                <w:numId w:val="2"/>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使用螢幕閱讀可能會扭曲對文本的空間感，有時會削弱理解力。</w:t>
            </w:r>
          </w:p>
          <w:p w:rsidR="003D5013" w:rsidRPr="003D5013" w:rsidRDefault="003D5013" w:rsidP="006C2661">
            <w:pPr>
              <w:numPr>
                <w:ilvl w:val="0"/>
                <w:numId w:val="2"/>
              </w:numPr>
              <w:spacing w:line="520" w:lineRule="exact"/>
              <w:ind w:left="351" w:hanging="357"/>
              <w:rPr>
                <w:rFonts w:ascii="標楷體" w:eastAsia="標楷體" w:hAnsi="標楷體" w:cs="Times New Roman"/>
                <w:sz w:val="28"/>
                <w:szCs w:val="28"/>
              </w:rPr>
            </w:pPr>
            <w:r w:rsidRPr="003D5013">
              <w:rPr>
                <w:rFonts w:ascii="標楷體" w:eastAsia="標楷體" w:hAnsi="標楷體" w:cs="Times New Roman" w:hint="eastAsia"/>
                <w:sz w:val="28"/>
                <w:szCs w:val="28"/>
              </w:rPr>
              <w:t>電子書裡的鈴聲、口哨，會把孩子的注意力拉離故事，而分散到載具本身。</w:t>
            </w:r>
          </w:p>
        </w:tc>
      </w:tr>
    </w:tbl>
    <w:p w:rsidR="003D5013" w:rsidRPr="003D5013" w:rsidRDefault="003D5013" w:rsidP="003D5013">
      <w:pPr>
        <w:rPr>
          <w:rFonts w:ascii="標楷體" w:eastAsia="標楷體" w:hAnsi="標楷體" w:cs="Times New Roman"/>
        </w:rPr>
      </w:pPr>
    </w:p>
    <w:p w:rsidR="003D5013" w:rsidRPr="003D5013" w:rsidRDefault="003D5013" w:rsidP="003D5013">
      <w:pPr>
        <w:rPr>
          <w:rFonts w:ascii="標楷體" w:eastAsia="標楷體" w:hAnsi="標楷體" w:cs="Times New Roman"/>
        </w:rPr>
      </w:pPr>
      <w:r w:rsidRPr="003D5013">
        <w:rPr>
          <w:rFonts w:ascii="標楷體" w:eastAsia="標楷體" w:hAnsi="標楷體" w:cs="Times New Roman" w:hint="eastAsia"/>
        </w:rPr>
        <w:t>參考資料：</w:t>
      </w:r>
    </w:p>
    <w:p w:rsidR="003D5013" w:rsidRPr="003D5013" w:rsidRDefault="003D5013" w:rsidP="003D5013">
      <w:pPr>
        <w:numPr>
          <w:ilvl w:val="0"/>
          <w:numId w:val="3"/>
        </w:numPr>
        <w:rPr>
          <w:rFonts w:ascii="標楷體" w:eastAsia="標楷體" w:hAnsi="標楷體" w:cs="Times New Roman"/>
        </w:rPr>
      </w:pPr>
      <w:r w:rsidRPr="003D5013">
        <w:rPr>
          <w:rFonts w:ascii="標楷體" w:eastAsia="標楷體" w:hAnsi="標楷體" w:cs="Times New Roman"/>
        </w:rPr>
        <w:t>2018.11.26</w:t>
      </w:r>
      <w:r w:rsidR="000F087E">
        <w:rPr>
          <w:rFonts w:ascii="標楷體" w:eastAsia="標楷體" w:hAnsi="標楷體" w:cs="Times New Roman" w:hint="eastAsia"/>
        </w:rPr>
        <w:t>翻轉教育</w:t>
      </w:r>
      <w:r w:rsidRPr="003D5013">
        <w:rPr>
          <w:rFonts w:ascii="標楷體" w:eastAsia="標楷體" w:hAnsi="標楷體" w:cs="Times New Roman" w:hint="eastAsia"/>
        </w:rPr>
        <w:t>-柯華葳&lt;培養數位閱讀素養就是培養數位自學力，第一步從有目的的搜尋開始&gt;</w:t>
      </w:r>
    </w:p>
    <w:p w:rsidR="003D5013" w:rsidRDefault="003D5013" w:rsidP="003D5013">
      <w:pPr>
        <w:numPr>
          <w:ilvl w:val="0"/>
          <w:numId w:val="3"/>
        </w:numPr>
        <w:rPr>
          <w:rFonts w:ascii="標楷體" w:eastAsia="標楷體" w:hAnsi="標楷體" w:cs="Times New Roman"/>
        </w:rPr>
      </w:pPr>
      <w:r w:rsidRPr="003D5013">
        <w:rPr>
          <w:rFonts w:ascii="標楷體" w:eastAsia="標楷體" w:hAnsi="標楷體" w:cs="Times New Roman" w:hint="eastAsia"/>
        </w:rPr>
        <w:t>2014.02.01科學人知識庫- 賈布爾&lt;大腦偏愛紙本書&gt;</w:t>
      </w:r>
    </w:p>
    <w:p w:rsidR="000F087E" w:rsidRPr="003D5013" w:rsidRDefault="000F087E" w:rsidP="000F087E">
      <w:pPr>
        <w:numPr>
          <w:ilvl w:val="0"/>
          <w:numId w:val="3"/>
        </w:numPr>
        <w:rPr>
          <w:rFonts w:ascii="標楷體" w:eastAsia="標楷體" w:hAnsi="標楷體" w:cs="Times New Roman"/>
        </w:rPr>
      </w:pPr>
      <w:r>
        <w:rPr>
          <w:rFonts w:ascii="標楷體" w:eastAsia="標楷體" w:hAnsi="標楷體" w:cs="Times New Roman" w:hint="eastAsia"/>
        </w:rPr>
        <w:t>2020.07.27親子天下-&lt;</w:t>
      </w:r>
      <w:r w:rsidRPr="000F087E">
        <w:rPr>
          <w:rFonts w:ascii="標楷體" w:eastAsia="標楷體" w:hAnsi="標楷體" w:cs="Times New Roman" w:hint="eastAsia"/>
        </w:rPr>
        <w:t>數位學習新時代！想提升孩子學習力，就從做好視力管理開始</w:t>
      </w:r>
      <w:r>
        <w:rPr>
          <w:rFonts w:ascii="標楷體" w:eastAsia="標楷體" w:hAnsi="標楷體" w:cs="Times New Roman" w:hint="eastAsia"/>
        </w:rPr>
        <w:t>&gt;</w:t>
      </w:r>
    </w:p>
    <w:p w:rsidR="005035D1" w:rsidRDefault="00F266C3">
      <w:pPr>
        <w:widowControl/>
        <w:rPr>
          <w:rFonts w:ascii="標楷體" w:eastAsia="標楷體" w:hAnsi="標楷體"/>
          <w:sz w:val="44"/>
          <w:szCs w:val="44"/>
        </w:rPr>
      </w:pPr>
      <w:r>
        <w:rPr>
          <w:rFonts w:ascii="標楷體" w:eastAsia="標楷體" w:hAnsi="標楷體"/>
          <w:sz w:val="44"/>
          <w:szCs w:val="44"/>
        </w:rPr>
        <w:br w:type="page"/>
      </w:r>
    </w:p>
    <w:p w:rsidR="00FC0618" w:rsidRPr="008F53C4" w:rsidRDefault="00D06C9E" w:rsidP="00BD1DDE">
      <w:pPr>
        <w:jc w:val="center"/>
        <w:rPr>
          <w:rFonts w:ascii="標楷體" w:eastAsia="標楷體" w:hAnsi="標楷體"/>
          <w:sz w:val="44"/>
          <w:szCs w:val="44"/>
        </w:rPr>
      </w:pPr>
      <w:r>
        <w:rPr>
          <w:rFonts w:ascii="標楷體" w:eastAsia="標楷體" w:hAnsi="標楷體" w:hint="eastAsia"/>
          <w:sz w:val="44"/>
          <w:szCs w:val="44"/>
        </w:rPr>
        <w:lastRenderedPageBreak/>
        <w:t>東海國小數位</w:t>
      </w:r>
      <w:r w:rsidR="007468A4" w:rsidRPr="008F53C4">
        <w:rPr>
          <w:rFonts w:ascii="標楷體" w:eastAsia="標楷體" w:hAnsi="標楷體" w:hint="eastAsia"/>
          <w:sz w:val="44"/>
          <w:szCs w:val="44"/>
        </w:rPr>
        <w:t>閱讀資源</w:t>
      </w:r>
      <w:r w:rsidR="004A140F" w:rsidRPr="008F53C4">
        <w:rPr>
          <w:rFonts w:ascii="標楷體" w:eastAsia="標楷體" w:hAnsi="標楷體" w:hint="eastAsia"/>
          <w:sz w:val="44"/>
          <w:szCs w:val="44"/>
        </w:rPr>
        <w:t>大補帖</w:t>
      </w:r>
    </w:p>
    <w:tbl>
      <w:tblPr>
        <w:tblStyle w:val="a3"/>
        <w:tblW w:w="0" w:type="auto"/>
        <w:tblLayout w:type="fixed"/>
        <w:tblLook w:val="04A0" w:firstRow="1" w:lastRow="0" w:firstColumn="1" w:lastColumn="0" w:noHBand="0" w:noVBand="1"/>
      </w:tblPr>
      <w:tblGrid>
        <w:gridCol w:w="1555"/>
        <w:gridCol w:w="3118"/>
        <w:gridCol w:w="5103"/>
        <w:gridCol w:w="5528"/>
      </w:tblGrid>
      <w:tr w:rsidR="00FD1C2B" w:rsidRPr="00E354AD" w:rsidTr="00122D5A">
        <w:trPr>
          <w:trHeight w:val="567"/>
        </w:trPr>
        <w:tc>
          <w:tcPr>
            <w:tcW w:w="15304" w:type="dxa"/>
            <w:gridSpan w:val="4"/>
            <w:shd w:val="clear" w:color="auto" w:fill="F4B083" w:themeFill="accent2" w:themeFillTint="99"/>
          </w:tcPr>
          <w:p w:rsidR="00FD1C2B" w:rsidRPr="00B26BB9" w:rsidRDefault="00FD1C2B" w:rsidP="00FD1C2B">
            <w:pPr>
              <w:jc w:val="center"/>
              <w:rPr>
                <w:rFonts w:ascii="標楷體" w:eastAsia="標楷體" w:hAnsi="標楷體"/>
                <w:sz w:val="36"/>
                <w:szCs w:val="36"/>
              </w:rPr>
            </w:pPr>
            <w:r w:rsidRPr="00122D5A">
              <w:rPr>
                <w:rFonts w:ascii="標楷體" w:eastAsia="標楷體" w:hAnsi="標楷體" w:hint="eastAsia"/>
                <w:spacing w:val="80"/>
                <w:kern w:val="0"/>
                <w:sz w:val="36"/>
                <w:szCs w:val="36"/>
                <w:fitText w:val="1920" w:id="-1770813439"/>
              </w:rPr>
              <w:t>中文閱</w:t>
            </w:r>
            <w:r w:rsidRPr="00122D5A">
              <w:rPr>
                <w:rFonts w:ascii="標楷體" w:eastAsia="標楷體" w:hAnsi="標楷體" w:hint="eastAsia"/>
                <w:kern w:val="0"/>
                <w:sz w:val="36"/>
                <w:szCs w:val="36"/>
                <w:fitText w:val="1920" w:id="-1770813439"/>
              </w:rPr>
              <w:t>讀</w:t>
            </w:r>
          </w:p>
        </w:tc>
      </w:tr>
      <w:tr w:rsidR="003D3569" w:rsidRPr="00E354AD" w:rsidTr="00122D5A">
        <w:tc>
          <w:tcPr>
            <w:tcW w:w="1555" w:type="dxa"/>
            <w:shd w:val="clear" w:color="auto" w:fill="F7CAAC" w:themeFill="accent2" w:themeFillTint="66"/>
          </w:tcPr>
          <w:p w:rsidR="003D3569" w:rsidRPr="00E354AD" w:rsidRDefault="003D3569" w:rsidP="00A56DC7">
            <w:pPr>
              <w:jc w:val="center"/>
              <w:rPr>
                <w:rFonts w:ascii="標楷體" w:eastAsia="標楷體" w:hAnsi="標楷體"/>
                <w:sz w:val="26"/>
                <w:szCs w:val="26"/>
              </w:rPr>
            </w:pPr>
            <w:r w:rsidRPr="00E354AD">
              <w:rPr>
                <w:rFonts w:ascii="標楷體" w:eastAsia="標楷體" w:hAnsi="標楷體" w:hint="eastAsia"/>
                <w:sz w:val="26"/>
                <w:szCs w:val="26"/>
              </w:rPr>
              <w:t>形式</w:t>
            </w:r>
          </w:p>
        </w:tc>
        <w:tc>
          <w:tcPr>
            <w:tcW w:w="3118" w:type="dxa"/>
            <w:shd w:val="clear" w:color="auto" w:fill="F7CAAC" w:themeFill="accent2" w:themeFillTint="66"/>
          </w:tcPr>
          <w:p w:rsidR="003D3569" w:rsidRPr="00E354AD" w:rsidRDefault="003D3569" w:rsidP="00A56DC7">
            <w:pPr>
              <w:jc w:val="center"/>
              <w:rPr>
                <w:rFonts w:ascii="標楷體" w:eastAsia="標楷體" w:hAnsi="標楷體"/>
                <w:sz w:val="26"/>
                <w:szCs w:val="26"/>
              </w:rPr>
            </w:pPr>
            <w:r w:rsidRPr="00E354AD">
              <w:rPr>
                <w:rFonts w:ascii="標楷體" w:eastAsia="標楷體" w:hAnsi="標楷體" w:hint="eastAsia"/>
                <w:sz w:val="26"/>
                <w:szCs w:val="26"/>
              </w:rPr>
              <w:t>名稱</w:t>
            </w:r>
          </w:p>
        </w:tc>
        <w:tc>
          <w:tcPr>
            <w:tcW w:w="5103" w:type="dxa"/>
            <w:shd w:val="clear" w:color="auto" w:fill="F7CAAC" w:themeFill="accent2" w:themeFillTint="66"/>
          </w:tcPr>
          <w:p w:rsidR="003D3569" w:rsidRPr="00E354AD" w:rsidRDefault="003D3569" w:rsidP="00A56DC7">
            <w:pPr>
              <w:jc w:val="center"/>
              <w:rPr>
                <w:rFonts w:ascii="標楷體" w:eastAsia="標楷體" w:hAnsi="標楷體"/>
                <w:sz w:val="26"/>
                <w:szCs w:val="26"/>
              </w:rPr>
            </w:pPr>
            <w:r w:rsidRPr="00E354AD">
              <w:rPr>
                <w:rFonts w:ascii="標楷體" w:eastAsia="標楷體" w:hAnsi="標楷體" w:hint="eastAsia"/>
                <w:sz w:val="26"/>
                <w:szCs w:val="26"/>
              </w:rPr>
              <w:t>說明</w:t>
            </w:r>
          </w:p>
        </w:tc>
        <w:tc>
          <w:tcPr>
            <w:tcW w:w="5528" w:type="dxa"/>
            <w:shd w:val="clear" w:color="auto" w:fill="F7CAAC" w:themeFill="accent2" w:themeFillTint="66"/>
          </w:tcPr>
          <w:p w:rsidR="003D3569" w:rsidRPr="00E354AD" w:rsidRDefault="00166A74" w:rsidP="00A56DC7">
            <w:pPr>
              <w:jc w:val="center"/>
              <w:rPr>
                <w:rFonts w:ascii="標楷體" w:eastAsia="標楷體" w:hAnsi="標楷體"/>
                <w:sz w:val="26"/>
                <w:szCs w:val="26"/>
              </w:rPr>
            </w:pPr>
            <w:r>
              <w:rPr>
                <w:rFonts w:ascii="標楷體" w:eastAsia="標楷體" w:hAnsi="標楷體" w:hint="eastAsia"/>
                <w:sz w:val="26"/>
                <w:szCs w:val="26"/>
              </w:rPr>
              <w:t>點擊以下網址可</w:t>
            </w:r>
            <w:r w:rsidRPr="00166A74">
              <w:rPr>
                <w:rFonts w:ascii="標楷體" w:eastAsia="標楷體" w:hAnsi="標楷體" w:hint="eastAsia"/>
                <w:sz w:val="26"/>
                <w:szCs w:val="26"/>
              </w:rPr>
              <w:t>直接進入網站</w:t>
            </w:r>
          </w:p>
        </w:tc>
      </w:tr>
      <w:tr w:rsidR="003D3569" w:rsidRPr="00E354AD" w:rsidTr="00475DF8">
        <w:trPr>
          <w:trHeight w:val="907"/>
        </w:trPr>
        <w:tc>
          <w:tcPr>
            <w:tcW w:w="1555" w:type="dxa"/>
            <w:vAlign w:val="center"/>
          </w:tcPr>
          <w:p w:rsidR="003D3569" w:rsidRPr="00E354AD" w:rsidRDefault="003D3569" w:rsidP="00F142F7">
            <w:pPr>
              <w:rPr>
                <w:rFonts w:ascii="標楷體" w:eastAsia="標楷體" w:hAnsi="標楷體"/>
                <w:sz w:val="26"/>
                <w:szCs w:val="26"/>
              </w:rPr>
            </w:pPr>
            <w:r w:rsidRPr="00E354AD">
              <w:rPr>
                <w:rFonts w:ascii="標楷體" w:eastAsia="標楷體" w:hAnsi="標楷體" w:hint="eastAsia"/>
                <w:sz w:val="26"/>
                <w:szCs w:val="26"/>
              </w:rPr>
              <w:t>電子書</w:t>
            </w:r>
          </w:p>
        </w:tc>
        <w:tc>
          <w:tcPr>
            <w:tcW w:w="3118" w:type="dxa"/>
            <w:vAlign w:val="center"/>
          </w:tcPr>
          <w:p w:rsidR="003D3569" w:rsidRPr="00E354AD" w:rsidRDefault="003D3569" w:rsidP="00F142F7">
            <w:pPr>
              <w:rPr>
                <w:rFonts w:ascii="標楷體" w:eastAsia="標楷體" w:hAnsi="標楷體"/>
                <w:sz w:val="26"/>
                <w:szCs w:val="26"/>
              </w:rPr>
            </w:pPr>
            <w:r w:rsidRPr="00E354AD">
              <w:rPr>
                <w:rFonts w:ascii="標楷體" w:eastAsia="標楷體" w:hAnsi="標楷體" w:hint="eastAsia"/>
                <w:sz w:val="26"/>
                <w:szCs w:val="26"/>
              </w:rPr>
              <w:t>國立公共資訊圖書館-</w:t>
            </w:r>
            <w:r w:rsidRPr="00E354AD">
              <w:rPr>
                <w:rFonts w:ascii="標楷體" w:eastAsia="標楷體" w:hAnsi="標楷體"/>
                <w:sz w:val="26"/>
                <w:szCs w:val="26"/>
              </w:rPr>
              <w:t>-</w:t>
            </w:r>
            <w:r w:rsidRPr="00E354AD">
              <w:rPr>
                <w:rFonts w:ascii="標楷體" w:eastAsia="標楷體" w:hAnsi="標楷體" w:hint="eastAsia"/>
                <w:sz w:val="26"/>
                <w:szCs w:val="26"/>
              </w:rPr>
              <w:t>「電子書服務平台」</w:t>
            </w:r>
          </w:p>
        </w:tc>
        <w:tc>
          <w:tcPr>
            <w:tcW w:w="5103" w:type="dxa"/>
            <w:vAlign w:val="center"/>
          </w:tcPr>
          <w:p w:rsidR="003D3569" w:rsidRPr="00E354AD" w:rsidRDefault="00162784" w:rsidP="00F142F7">
            <w:pPr>
              <w:rPr>
                <w:rFonts w:ascii="標楷體" w:eastAsia="標楷體" w:hAnsi="標楷體"/>
                <w:sz w:val="26"/>
                <w:szCs w:val="26"/>
              </w:rPr>
            </w:pPr>
            <w:r>
              <w:rPr>
                <w:rFonts w:ascii="標楷體" w:eastAsia="標楷體" w:hAnsi="標楷體" w:hint="eastAsia"/>
                <w:sz w:val="26"/>
                <w:szCs w:val="26"/>
              </w:rPr>
              <w:t>持</w:t>
            </w:r>
            <w:r w:rsidR="003D3569" w:rsidRPr="00E354AD">
              <w:rPr>
                <w:rFonts w:ascii="標楷體" w:eastAsia="標楷體" w:hAnsi="標楷體" w:hint="eastAsia"/>
                <w:sz w:val="26"/>
                <w:szCs w:val="26"/>
              </w:rPr>
              <w:t>國立公共資訊圖書館或臺中市立圖書館借閱證，免加入會員即可直接以國立公共資訊圖書館借閱證帳密登入借閱電子書</w:t>
            </w:r>
          </w:p>
        </w:tc>
        <w:tc>
          <w:tcPr>
            <w:tcW w:w="5528" w:type="dxa"/>
            <w:vAlign w:val="center"/>
          </w:tcPr>
          <w:p w:rsidR="003D3569" w:rsidRPr="00E354AD" w:rsidRDefault="006A2E90" w:rsidP="00F142F7">
            <w:pPr>
              <w:rPr>
                <w:rFonts w:ascii="標楷體" w:eastAsia="標楷體" w:hAnsi="標楷體"/>
                <w:sz w:val="26"/>
                <w:szCs w:val="26"/>
              </w:rPr>
            </w:pPr>
            <w:hyperlink r:id="rId8" w:history="1">
              <w:r w:rsidR="003D3569" w:rsidRPr="00E354AD">
                <w:rPr>
                  <w:rStyle w:val="a4"/>
                  <w:rFonts w:ascii="標楷體" w:eastAsia="標楷體" w:hAnsi="標楷體"/>
                  <w:sz w:val="26"/>
                  <w:szCs w:val="26"/>
                </w:rPr>
                <w:t>https://ebook.nlpi.edu.tw/newbie</w:t>
              </w:r>
            </w:hyperlink>
          </w:p>
        </w:tc>
      </w:tr>
      <w:tr w:rsidR="003D3569" w:rsidRPr="00E354AD" w:rsidTr="00475DF8">
        <w:trPr>
          <w:trHeight w:val="907"/>
        </w:trPr>
        <w:tc>
          <w:tcPr>
            <w:tcW w:w="1555" w:type="dxa"/>
            <w:vAlign w:val="center"/>
          </w:tcPr>
          <w:p w:rsidR="003D3569" w:rsidRPr="00E354AD" w:rsidRDefault="003D3569" w:rsidP="00F142F7">
            <w:pPr>
              <w:rPr>
                <w:rFonts w:ascii="標楷體" w:eastAsia="標楷體" w:hAnsi="標楷體"/>
                <w:sz w:val="26"/>
                <w:szCs w:val="26"/>
              </w:rPr>
            </w:pPr>
            <w:r w:rsidRPr="00E354AD">
              <w:rPr>
                <w:rFonts w:ascii="標楷體" w:eastAsia="標楷體" w:hAnsi="標楷體" w:hint="eastAsia"/>
                <w:sz w:val="26"/>
                <w:szCs w:val="26"/>
              </w:rPr>
              <w:t>電子書</w:t>
            </w:r>
          </w:p>
        </w:tc>
        <w:tc>
          <w:tcPr>
            <w:tcW w:w="3118" w:type="dxa"/>
            <w:vAlign w:val="center"/>
          </w:tcPr>
          <w:p w:rsidR="003D3569" w:rsidRPr="00E354AD" w:rsidRDefault="003D3569" w:rsidP="00F142F7">
            <w:pPr>
              <w:rPr>
                <w:rFonts w:ascii="標楷體" w:eastAsia="標楷體" w:hAnsi="標楷體"/>
                <w:sz w:val="26"/>
                <w:szCs w:val="26"/>
              </w:rPr>
            </w:pPr>
            <w:r w:rsidRPr="00E354AD">
              <w:rPr>
                <w:rFonts w:ascii="標楷體" w:eastAsia="標楷體" w:hAnsi="標楷體" w:hint="eastAsia"/>
                <w:sz w:val="26"/>
                <w:szCs w:val="26"/>
              </w:rPr>
              <w:t>文化部中小學生優良課外讀物線上書展</w:t>
            </w:r>
          </w:p>
        </w:tc>
        <w:tc>
          <w:tcPr>
            <w:tcW w:w="5103" w:type="dxa"/>
            <w:vAlign w:val="center"/>
          </w:tcPr>
          <w:p w:rsidR="003D3569" w:rsidRPr="00E354AD" w:rsidRDefault="003D3569" w:rsidP="00F142F7">
            <w:pPr>
              <w:rPr>
                <w:rFonts w:ascii="標楷體" w:eastAsia="標楷體" w:hAnsi="標楷體"/>
                <w:sz w:val="26"/>
                <w:szCs w:val="26"/>
              </w:rPr>
            </w:pPr>
            <w:r w:rsidRPr="00E354AD">
              <w:rPr>
                <w:rFonts w:ascii="標楷體" w:eastAsia="標楷體" w:hAnsi="標楷體" w:hint="eastAsia"/>
                <w:sz w:val="26"/>
                <w:szCs w:val="26"/>
              </w:rPr>
              <w:t>有圖畫書、科學類、人文及社會類、文學類，叢書工具類、漫畫類以及雜誌類</w:t>
            </w:r>
          </w:p>
        </w:tc>
        <w:tc>
          <w:tcPr>
            <w:tcW w:w="5528" w:type="dxa"/>
            <w:vAlign w:val="center"/>
          </w:tcPr>
          <w:p w:rsidR="003D3569" w:rsidRPr="00E354AD" w:rsidRDefault="006A2E90" w:rsidP="00F142F7">
            <w:pPr>
              <w:rPr>
                <w:rFonts w:ascii="標楷體" w:eastAsia="標楷體" w:hAnsi="標楷體"/>
                <w:sz w:val="26"/>
                <w:szCs w:val="26"/>
              </w:rPr>
            </w:pPr>
            <w:hyperlink r:id="rId9" w:history="1">
              <w:r w:rsidR="003D3569" w:rsidRPr="00E354AD">
                <w:rPr>
                  <w:rStyle w:val="a4"/>
                  <w:rFonts w:ascii="標楷體" w:eastAsia="標楷體" w:hAnsi="標楷體"/>
                  <w:sz w:val="26"/>
                  <w:szCs w:val="26"/>
                </w:rPr>
                <w:t>http://book.moc.gov.tw/book/ebook/35th/index.html</w:t>
              </w:r>
            </w:hyperlink>
          </w:p>
        </w:tc>
      </w:tr>
      <w:tr w:rsidR="003D3569" w:rsidRPr="00E354AD" w:rsidTr="00475DF8">
        <w:trPr>
          <w:trHeight w:val="907"/>
        </w:trPr>
        <w:tc>
          <w:tcPr>
            <w:tcW w:w="1555" w:type="dxa"/>
            <w:vAlign w:val="center"/>
          </w:tcPr>
          <w:p w:rsidR="003D3569" w:rsidRPr="00E354AD" w:rsidRDefault="003D3569" w:rsidP="00430307">
            <w:pPr>
              <w:rPr>
                <w:rFonts w:ascii="標楷體" w:eastAsia="標楷體" w:hAnsi="標楷體"/>
                <w:sz w:val="26"/>
                <w:szCs w:val="26"/>
              </w:rPr>
            </w:pPr>
            <w:r w:rsidRPr="00E354AD">
              <w:rPr>
                <w:rFonts w:ascii="標楷體" w:eastAsia="標楷體" w:hAnsi="標楷體" w:hint="eastAsia"/>
                <w:sz w:val="26"/>
                <w:szCs w:val="26"/>
              </w:rPr>
              <w:t>電子報</w:t>
            </w:r>
          </w:p>
        </w:tc>
        <w:tc>
          <w:tcPr>
            <w:tcW w:w="3118" w:type="dxa"/>
            <w:vAlign w:val="center"/>
          </w:tcPr>
          <w:p w:rsidR="003D3569" w:rsidRPr="00E354AD" w:rsidRDefault="003D3569" w:rsidP="00430307">
            <w:pPr>
              <w:rPr>
                <w:rFonts w:ascii="標楷體" w:eastAsia="標楷體" w:hAnsi="標楷體"/>
                <w:sz w:val="26"/>
                <w:szCs w:val="26"/>
              </w:rPr>
            </w:pPr>
            <w:r w:rsidRPr="00E354AD">
              <w:rPr>
                <w:rFonts w:ascii="標楷體" w:eastAsia="標楷體" w:hAnsi="標楷體" w:hint="eastAsia"/>
                <w:sz w:val="26"/>
                <w:szCs w:val="26"/>
              </w:rPr>
              <w:t>國語日報線上閱讀</w:t>
            </w:r>
          </w:p>
        </w:tc>
        <w:tc>
          <w:tcPr>
            <w:tcW w:w="5103" w:type="dxa"/>
            <w:vAlign w:val="center"/>
          </w:tcPr>
          <w:p w:rsidR="003D3569" w:rsidRPr="00E354AD" w:rsidRDefault="003D3569" w:rsidP="00430307">
            <w:pPr>
              <w:rPr>
                <w:rFonts w:ascii="標楷體" w:eastAsia="標楷體" w:hAnsi="標楷體"/>
                <w:sz w:val="26"/>
                <w:szCs w:val="26"/>
              </w:rPr>
            </w:pPr>
            <w:r w:rsidRPr="00E354AD">
              <w:rPr>
                <w:rFonts w:ascii="標楷體" w:eastAsia="標楷體" w:hAnsi="標楷體" w:hint="eastAsia"/>
                <w:sz w:val="26"/>
                <w:szCs w:val="26"/>
              </w:rPr>
              <w:t>國語日報、國語日報周刊、中學報全版開放線上閱讀</w:t>
            </w:r>
          </w:p>
        </w:tc>
        <w:tc>
          <w:tcPr>
            <w:tcW w:w="5528" w:type="dxa"/>
            <w:vAlign w:val="center"/>
          </w:tcPr>
          <w:p w:rsidR="003D3569" w:rsidRPr="00E354AD" w:rsidRDefault="006A2E90" w:rsidP="00430307">
            <w:pPr>
              <w:rPr>
                <w:rFonts w:ascii="標楷體" w:eastAsia="標楷體" w:hAnsi="標楷體"/>
                <w:sz w:val="26"/>
                <w:szCs w:val="26"/>
              </w:rPr>
            </w:pPr>
            <w:hyperlink r:id="rId10" w:history="1">
              <w:r w:rsidR="00A56DC7" w:rsidRPr="00E354AD">
                <w:rPr>
                  <w:rStyle w:val="a4"/>
                  <w:rFonts w:ascii="標楷體" w:eastAsia="標楷體" w:hAnsi="標楷體"/>
                  <w:sz w:val="26"/>
                  <w:szCs w:val="26"/>
                </w:rPr>
                <w:t>https://www.mdnkids.com/MdnRead-Covid19/</w:t>
              </w:r>
            </w:hyperlink>
          </w:p>
        </w:tc>
      </w:tr>
      <w:tr w:rsidR="0000370D" w:rsidRPr="00E354AD" w:rsidTr="00475DF8">
        <w:trPr>
          <w:trHeight w:val="907"/>
        </w:trPr>
        <w:tc>
          <w:tcPr>
            <w:tcW w:w="1555" w:type="dxa"/>
            <w:vAlign w:val="center"/>
          </w:tcPr>
          <w:p w:rsidR="0000370D" w:rsidRPr="00E354AD" w:rsidRDefault="0000370D" w:rsidP="0000370D">
            <w:pPr>
              <w:rPr>
                <w:rFonts w:ascii="標楷體" w:eastAsia="標楷體" w:hAnsi="標楷體"/>
                <w:sz w:val="26"/>
                <w:szCs w:val="26"/>
              </w:rPr>
            </w:pPr>
            <w:r w:rsidRPr="00E354AD">
              <w:rPr>
                <w:rFonts w:ascii="標楷體" w:eastAsia="標楷體" w:hAnsi="標楷體" w:hint="eastAsia"/>
                <w:sz w:val="26"/>
                <w:szCs w:val="26"/>
              </w:rPr>
              <w:t>繪本動畫</w:t>
            </w:r>
          </w:p>
        </w:tc>
        <w:tc>
          <w:tcPr>
            <w:tcW w:w="3118" w:type="dxa"/>
            <w:vAlign w:val="center"/>
          </w:tcPr>
          <w:p w:rsidR="0000370D" w:rsidRPr="00E354AD" w:rsidRDefault="0000370D" w:rsidP="0000370D">
            <w:pPr>
              <w:rPr>
                <w:rFonts w:ascii="標楷體" w:eastAsia="標楷體" w:hAnsi="標楷體"/>
                <w:sz w:val="26"/>
                <w:szCs w:val="26"/>
              </w:rPr>
            </w:pPr>
            <w:r w:rsidRPr="00E354AD">
              <w:rPr>
                <w:rFonts w:ascii="標楷體" w:eastAsia="標楷體" w:hAnsi="標楷體" w:hint="eastAsia"/>
                <w:sz w:val="26"/>
                <w:szCs w:val="26"/>
              </w:rPr>
              <w:t>文化部兒童文化館</w:t>
            </w:r>
          </w:p>
        </w:tc>
        <w:tc>
          <w:tcPr>
            <w:tcW w:w="5103" w:type="dxa"/>
            <w:vAlign w:val="center"/>
          </w:tcPr>
          <w:p w:rsidR="0000370D" w:rsidRPr="00E354AD" w:rsidRDefault="0000370D" w:rsidP="0000370D">
            <w:pPr>
              <w:rPr>
                <w:rFonts w:ascii="標楷體" w:eastAsia="標楷體" w:hAnsi="標楷體"/>
                <w:sz w:val="26"/>
                <w:szCs w:val="26"/>
              </w:rPr>
            </w:pPr>
            <w:r w:rsidRPr="00E354AD">
              <w:rPr>
                <w:rFonts w:ascii="標楷體" w:eastAsia="標楷體" w:hAnsi="標楷體" w:hint="eastAsia"/>
                <w:sz w:val="26"/>
                <w:szCs w:val="26"/>
              </w:rPr>
              <w:t>收錄許多繪本有聲書</w:t>
            </w:r>
          </w:p>
        </w:tc>
        <w:tc>
          <w:tcPr>
            <w:tcW w:w="5528" w:type="dxa"/>
            <w:vAlign w:val="center"/>
          </w:tcPr>
          <w:p w:rsidR="0000370D" w:rsidRPr="00E354AD" w:rsidRDefault="006A2E90" w:rsidP="0000370D">
            <w:pPr>
              <w:rPr>
                <w:rFonts w:ascii="標楷體" w:eastAsia="標楷體" w:hAnsi="標楷體"/>
                <w:sz w:val="26"/>
                <w:szCs w:val="26"/>
              </w:rPr>
            </w:pPr>
            <w:hyperlink r:id="rId11" w:history="1">
              <w:r w:rsidR="0000370D" w:rsidRPr="00E354AD">
                <w:rPr>
                  <w:rStyle w:val="a4"/>
                  <w:rFonts w:ascii="標楷體" w:eastAsia="標楷體" w:hAnsi="標楷體"/>
                  <w:sz w:val="26"/>
                  <w:szCs w:val="26"/>
                </w:rPr>
                <w:t>https://parents.hsin-yi.org.tw/focus/201903_01/Home/Web_APP</w:t>
              </w:r>
            </w:hyperlink>
          </w:p>
        </w:tc>
      </w:tr>
      <w:tr w:rsidR="0000370D" w:rsidRPr="00E354AD" w:rsidTr="00475DF8">
        <w:trPr>
          <w:trHeight w:val="907"/>
        </w:trPr>
        <w:tc>
          <w:tcPr>
            <w:tcW w:w="1555" w:type="dxa"/>
            <w:vAlign w:val="center"/>
          </w:tcPr>
          <w:p w:rsidR="0000370D" w:rsidRPr="00E354AD" w:rsidRDefault="0000370D" w:rsidP="0000370D">
            <w:pPr>
              <w:rPr>
                <w:rFonts w:ascii="標楷體" w:eastAsia="標楷體" w:hAnsi="標楷體"/>
                <w:sz w:val="26"/>
                <w:szCs w:val="26"/>
              </w:rPr>
            </w:pPr>
            <w:r w:rsidRPr="00E354AD">
              <w:rPr>
                <w:rFonts w:ascii="標楷體" w:eastAsia="標楷體" w:hAnsi="標楷體"/>
                <w:sz w:val="26"/>
                <w:szCs w:val="26"/>
              </w:rPr>
              <w:t>YT</w:t>
            </w:r>
            <w:r w:rsidRPr="00E354AD">
              <w:rPr>
                <w:rFonts w:ascii="標楷體" w:eastAsia="標楷體" w:hAnsi="標楷體" w:hint="eastAsia"/>
                <w:sz w:val="26"/>
                <w:szCs w:val="26"/>
              </w:rPr>
              <w:t>影片</w:t>
            </w:r>
          </w:p>
        </w:tc>
        <w:tc>
          <w:tcPr>
            <w:tcW w:w="3118" w:type="dxa"/>
            <w:vAlign w:val="center"/>
          </w:tcPr>
          <w:p w:rsidR="0000370D" w:rsidRPr="00E354AD" w:rsidRDefault="00887FFE" w:rsidP="0000370D">
            <w:pPr>
              <w:rPr>
                <w:rFonts w:ascii="標楷體" w:eastAsia="標楷體" w:hAnsi="標楷體"/>
                <w:sz w:val="26"/>
                <w:szCs w:val="26"/>
              </w:rPr>
            </w:pPr>
            <w:r>
              <w:rPr>
                <w:rFonts w:ascii="標楷體" w:eastAsia="標楷體" w:hAnsi="標楷體" w:hint="eastAsia"/>
                <w:sz w:val="26"/>
                <w:szCs w:val="26"/>
              </w:rPr>
              <w:t>m</w:t>
            </w:r>
            <w:r w:rsidR="0000370D" w:rsidRPr="00E354AD">
              <w:rPr>
                <w:rFonts w:ascii="標楷體" w:eastAsia="標楷體" w:hAnsi="標楷體" w:hint="eastAsia"/>
                <w:sz w:val="26"/>
                <w:szCs w:val="26"/>
              </w:rPr>
              <w:t>omo</w:t>
            </w:r>
            <w:r w:rsidR="0000370D" w:rsidRPr="00E354AD">
              <w:rPr>
                <w:rFonts w:ascii="標楷體" w:eastAsia="標楷體" w:hAnsi="標楷體"/>
                <w:sz w:val="26"/>
                <w:szCs w:val="26"/>
              </w:rPr>
              <w:t>--</w:t>
            </w:r>
            <w:r w:rsidR="0000370D" w:rsidRPr="00E354AD">
              <w:rPr>
                <w:rFonts w:ascii="標楷體" w:eastAsia="標楷體" w:hAnsi="標楷體" w:hint="eastAsia"/>
                <w:sz w:val="26"/>
                <w:szCs w:val="26"/>
              </w:rPr>
              <w:t>聽成語故事</w:t>
            </w:r>
          </w:p>
        </w:tc>
        <w:tc>
          <w:tcPr>
            <w:tcW w:w="5103" w:type="dxa"/>
            <w:vAlign w:val="center"/>
          </w:tcPr>
          <w:p w:rsidR="0000370D" w:rsidRPr="00E354AD" w:rsidRDefault="0000370D" w:rsidP="0000370D">
            <w:pPr>
              <w:rPr>
                <w:rFonts w:ascii="標楷體" w:eastAsia="標楷體" w:hAnsi="標楷體"/>
                <w:sz w:val="26"/>
                <w:szCs w:val="26"/>
              </w:rPr>
            </w:pPr>
            <w:r w:rsidRPr="00E354AD">
              <w:rPr>
                <w:rFonts w:ascii="標楷體" w:eastAsia="標楷體" w:hAnsi="標楷體" w:hint="eastAsia"/>
                <w:sz w:val="26"/>
                <w:szCs w:val="26"/>
              </w:rPr>
              <w:t>聽聽成語故事，了解成語的由來</w:t>
            </w:r>
          </w:p>
        </w:tc>
        <w:tc>
          <w:tcPr>
            <w:tcW w:w="5528" w:type="dxa"/>
            <w:vAlign w:val="center"/>
          </w:tcPr>
          <w:p w:rsidR="0000370D" w:rsidRPr="00E354AD" w:rsidRDefault="006A2E90" w:rsidP="0000370D">
            <w:pPr>
              <w:rPr>
                <w:rFonts w:ascii="標楷體" w:eastAsia="標楷體" w:hAnsi="標楷體"/>
                <w:sz w:val="26"/>
                <w:szCs w:val="26"/>
              </w:rPr>
            </w:pPr>
            <w:hyperlink r:id="rId12" w:history="1">
              <w:r w:rsidR="0000370D" w:rsidRPr="00E354AD">
                <w:rPr>
                  <w:rStyle w:val="a4"/>
                  <w:rFonts w:ascii="標楷體" w:eastAsia="標楷體" w:hAnsi="標楷體"/>
                  <w:sz w:val="26"/>
                  <w:szCs w:val="26"/>
                </w:rPr>
                <w:t>https://www.youtube.com/playlist?list=PL1IigiWrn-Ko0wLUgluV3bspykpjDqohd</w:t>
              </w:r>
            </w:hyperlink>
          </w:p>
        </w:tc>
      </w:tr>
      <w:tr w:rsidR="00C14B92" w:rsidRPr="00E354AD" w:rsidTr="00475DF8">
        <w:trPr>
          <w:trHeight w:val="90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線上聽故事</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Read to your bunnies 晚安故事</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說故事頻道，可搭配語文學習</w:t>
            </w:r>
          </w:p>
        </w:tc>
        <w:tc>
          <w:tcPr>
            <w:tcW w:w="5528" w:type="dxa"/>
            <w:vAlign w:val="center"/>
          </w:tcPr>
          <w:p w:rsidR="00C14B92" w:rsidRPr="00E354AD" w:rsidRDefault="006A2E90" w:rsidP="00C14B92">
            <w:pPr>
              <w:rPr>
                <w:rFonts w:ascii="標楷體" w:eastAsia="標楷體" w:hAnsi="標楷體"/>
                <w:sz w:val="26"/>
                <w:szCs w:val="26"/>
              </w:rPr>
            </w:pPr>
            <w:hyperlink r:id="rId13" w:history="1">
              <w:r w:rsidR="00C14B92" w:rsidRPr="00E354AD">
                <w:rPr>
                  <w:rStyle w:val="a4"/>
                  <w:rFonts w:ascii="標楷體" w:eastAsia="標楷體" w:hAnsi="標楷體"/>
                  <w:sz w:val="26"/>
                  <w:szCs w:val="26"/>
                </w:rPr>
                <w:t>https://www.youtube.com/channel/UCEGdohZYZ9lf8htiogEEu7w</w:t>
              </w:r>
            </w:hyperlink>
          </w:p>
        </w:tc>
      </w:tr>
      <w:tr w:rsidR="00C14B92" w:rsidRPr="00E354AD" w:rsidTr="00475DF8">
        <w:trPr>
          <w:trHeight w:val="90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線上聽故事</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sz w:val="26"/>
                <w:szCs w:val="26"/>
              </w:rPr>
              <w:t>Brightly Storytime</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搭配繪本影像</w:t>
            </w:r>
          </w:p>
        </w:tc>
        <w:tc>
          <w:tcPr>
            <w:tcW w:w="5528" w:type="dxa"/>
            <w:vAlign w:val="center"/>
          </w:tcPr>
          <w:p w:rsidR="00C14B92" w:rsidRPr="00E354AD" w:rsidRDefault="006A2E90" w:rsidP="00C14B92">
            <w:pPr>
              <w:rPr>
                <w:rFonts w:ascii="標楷體" w:eastAsia="標楷體" w:hAnsi="標楷體"/>
                <w:sz w:val="26"/>
                <w:szCs w:val="26"/>
              </w:rPr>
            </w:pPr>
            <w:hyperlink r:id="rId14" w:history="1">
              <w:r w:rsidR="00C14B92" w:rsidRPr="00E354AD">
                <w:rPr>
                  <w:rStyle w:val="a4"/>
                  <w:rFonts w:ascii="標楷體" w:eastAsia="標楷體" w:hAnsi="標楷體"/>
                  <w:sz w:val="26"/>
                  <w:szCs w:val="26"/>
                </w:rPr>
                <w:t>https://www.youtube.com/channel/UCvQagFNHMrGgQpYunk4rHXg</w:t>
              </w:r>
            </w:hyperlink>
          </w:p>
        </w:tc>
      </w:tr>
      <w:tr w:rsidR="00C14B92" w:rsidRPr="00E354AD" w:rsidTr="00475DF8">
        <w:trPr>
          <w:trHeight w:val="90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線上聽故事</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花媽家說故事</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說故事頻道，可搭配語文學習</w:t>
            </w:r>
          </w:p>
        </w:tc>
        <w:tc>
          <w:tcPr>
            <w:tcW w:w="5528" w:type="dxa"/>
            <w:vAlign w:val="center"/>
          </w:tcPr>
          <w:p w:rsidR="00C14B92" w:rsidRPr="00E354AD" w:rsidRDefault="006A2E90" w:rsidP="00C14B92">
            <w:pPr>
              <w:rPr>
                <w:rFonts w:ascii="標楷體" w:eastAsia="標楷體" w:hAnsi="標楷體"/>
                <w:sz w:val="26"/>
                <w:szCs w:val="26"/>
              </w:rPr>
            </w:pPr>
            <w:hyperlink r:id="rId15" w:history="1">
              <w:r w:rsidR="00C14B92" w:rsidRPr="00E354AD">
                <w:rPr>
                  <w:rStyle w:val="a4"/>
                  <w:rFonts w:ascii="標楷體" w:eastAsia="標楷體" w:hAnsi="標楷體"/>
                  <w:sz w:val="26"/>
                  <w:szCs w:val="26"/>
                </w:rPr>
                <w:t>https://www.youtube.com/channel/UCNEAjRXzNApfUeSi6tSXesg/playlists</w:t>
              </w:r>
            </w:hyperlink>
          </w:p>
        </w:tc>
      </w:tr>
      <w:tr w:rsidR="00C14B92" w:rsidRPr="00E354AD" w:rsidTr="008856F0">
        <w:trPr>
          <w:trHeight w:val="567"/>
        </w:trPr>
        <w:tc>
          <w:tcPr>
            <w:tcW w:w="15304" w:type="dxa"/>
            <w:gridSpan w:val="4"/>
            <w:shd w:val="clear" w:color="auto" w:fill="FFC000"/>
          </w:tcPr>
          <w:p w:rsidR="00C14B92" w:rsidRPr="00B26BB9" w:rsidRDefault="00C14B92" w:rsidP="00C14B92">
            <w:pPr>
              <w:jc w:val="center"/>
              <w:rPr>
                <w:rFonts w:ascii="標楷體" w:eastAsia="標楷體" w:hAnsi="標楷體"/>
                <w:sz w:val="36"/>
                <w:szCs w:val="36"/>
              </w:rPr>
            </w:pPr>
            <w:r w:rsidRPr="008856F0">
              <w:rPr>
                <w:rFonts w:ascii="標楷體" w:eastAsia="標楷體" w:hAnsi="標楷體" w:hint="eastAsia"/>
                <w:spacing w:val="106"/>
                <w:kern w:val="0"/>
                <w:sz w:val="36"/>
                <w:szCs w:val="36"/>
                <w:fitText w:val="2080" w:id="-1770797312"/>
              </w:rPr>
              <w:lastRenderedPageBreak/>
              <w:t>英語學</w:t>
            </w:r>
            <w:r w:rsidRPr="008856F0">
              <w:rPr>
                <w:rFonts w:ascii="標楷體" w:eastAsia="標楷體" w:hAnsi="標楷體" w:hint="eastAsia"/>
                <w:spacing w:val="2"/>
                <w:kern w:val="0"/>
                <w:sz w:val="36"/>
                <w:szCs w:val="36"/>
                <w:fitText w:val="2080" w:id="-1770797312"/>
              </w:rPr>
              <w:t>習</w:t>
            </w:r>
          </w:p>
        </w:tc>
      </w:tr>
      <w:tr w:rsidR="00C14B92" w:rsidRPr="00E354AD" w:rsidTr="00995AC4">
        <w:tc>
          <w:tcPr>
            <w:tcW w:w="1555" w:type="dxa"/>
            <w:shd w:val="clear" w:color="auto" w:fill="FFE599" w:themeFill="accent4" w:themeFillTint="66"/>
          </w:tcPr>
          <w:p w:rsidR="00C14B92" w:rsidRPr="00E354AD" w:rsidRDefault="00C14B92" w:rsidP="00C14B92">
            <w:pPr>
              <w:jc w:val="center"/>
              <w:rPr>
                <w:rFonts w:ascii="標楷體" w:eastAsia="標楷體" w:hAnsi="標楷體"/>
                <w:sz w:val="26"/>
                <w:szCs w:val="26"/>
              </w:rPr>
            </w:pPr>
            <w:r w:rsidRPr="00E354AD">
              <w:rPr>
                <w:rFonts w:ascii="標楷體" w:eastAsia="標楷體" w:hAnsi="標楷體" w:hint="eastAsia"/>
                <w:sz w:val="26"/>
                <w:szCs w:val="26"/>
              </w:rPr>
              <w:t>形式</w:t>
            </w:r>
          </w:p>
        </w:tc>
        <w:tc>
          <w:tcPr>
            <w:tcW w:w="3118" w:type="dxa"/>
            <w:shd w:val="clear" w:color="auto" w:fill="FFE599" w:themeFill="accent4" w:themeFillTint="66"/>
          </w:tcPr>
          <w:p w:rsidR="00C14B92" w:rsidRPr="00E354AD" w:rsidRDefault="00C14B92" w:rsidP="00C14B92">
            <w:pPr>
              <w:jc w:val="center"/>
              <w:rPr>
                <w:rFonts w:ascii="標楷體" w:eastAsia="標楷體" w:hAnsi="標楷體"/>
                <w:sz w:val="26"/>
                <w:szCs w:val="26"/>
              </w:rPr>
            </w:pPr>
            <w:r w:rsidRPr="00E354AD">
              <w:rPr>
                <w:rFonts w:ascii="標楷體" w:eastAsia="標楷體" w:hAnsi="標楷體" w:hint="eastAsia"/>
                <w:sz w:val="26"/>
                <w:szCs w:val="26"/>
              </w:rPr>
              <w:t>名稱</w:t>
            </w:r>
          </w:p>
        </w:tc>
        <w:tc>
          <w:tcPr>
            <w:tcW w:w="5103" w:type="dxa"/>
            <w:shd w:val="clear" w:color="auto" w:fill="FFE599" w:themeFill="accent4" w:themeFillTint="66"/>
          </w:tcPr>
          <w:p w:rsidR="00C14B92" w:rsidRPr="00E354AD" w:rsidRDefault="00C14B92" w:rsidP="00C14B92">
            <w:pPr>
              <w:jc w:val="center"/>
              <w:rPr>
                <w:rFonts w:ascii="標楷體" w:eastAsia="標楷體" w:hAnsi="標楷體"/>
                <w:sz w:val="26"/>
                <w:szCs w:val="26"/>
              </w:rPr>
            </w:pPr>
            <w:r w:rsidRPr="00E354AD">
              <w:rPr>
                <w:rFonts w:ascii="標楷體" w:eastAsia="標楷體" w:hAnsi="標楷體" w:hint="eastAsia"/>
                <w:sz w:val="26"/>
                <w:szCs w:val="26"/>
              </w:rPr>
              <w:t>說明</w:t>
            </w:r>
          </w:p>
        </w:tc>
        <w:tc>
          <w:tcPr>
            <w:tcW w:w="5528" w:type="dxa"/>
            <w:shd w:val="clear" w:color="auto" w:fill="FFE599" w:themeFill="accent4" w:themeFillTint="66"/>
          </w:tcPr>
          <w:p w:rsidR="00C14B92" w:rsidRPr="00E354AD" w:rsidRDefault="006A07E1" w:rsidP="00C14B92">
            <w:pPr>
              <w:jc w:val="center"/>
              <w:rPr>
                <w:rFonts w:ascii="標楷體" w:eastAsia="標楷體" w:hAnsi="標楷體"/>
                <w:sz w:val="26"/>
                <w:szCs w:val="26"/>
              </w:rPr>
            </w:pPr>
            <w:r w:rsidRPr="006A07E1">
              <w:rPr>
                <w:rFonts w:ascii="標楷體" w:eastAsia="標楷體" w:hAnsi="標楷體" w:hint="eastAsia"/>
                <w:sz w:val="26"/>
                <w:szCs w:val="26"/>
              </w:rPr>
              <w:t>點擊以下網址可直接進入網站</w:t>
            </w:r>
          </w:p>
        </w:tc>
      </w:tr>
      <w:tr w:rsidR="00C14B92" w:rsidRPr="00E354AD" w:rsidTr="003C05BD">
        <w:trPr>
          <w:trHeight w:val="107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電子書</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國際兒童數位圖書館（ICDL）</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提供英文童話圖畫書線上瀏覽，網站可以選擇用繁體中文瀏覽。(3到13歲的孩子使用)</w:t>
            </w:r>
          </w:p>
        </w:tc>
        <w:tc>
          <w:tcPr>
            <w:tcW w:w="5528" w:type="dxa"/>
            <w:vAlign w:val="center"/>
          </w:tcPr>
          <w:p w:rsidR="00C14B92" w:rsidRPr="00E354AD" w:rsidRDefault="006A2E90" w:rsidP="00C14B92">
            <w:pPr>
              <w:rPr>
                <w:rFonts w:ascii="標楷體" w:eastAsia="標楷體" w:hAnsi="標楷體"/>
                <w:sz w:val="26"/>
                <w:szCs w:val="26"/>
              </w:rPr>
            </w:pPr>
            <w:hyperlink r:id="rId16" w:history="1">
              <w:r w:rsidR="00C14B92" w:rsidRPr="00E354AD">
                <w:rPr>
                  <w:rStyle w:val="a4"/>
                  <w:rFonts w:ascii="標楷體" w:eastAsia="標楷體" w:hAnsi="標楷體"/>
                  <w:sz w:val="26"/>
                  <w:szCs w:val="26"/>
                </w:rPr>
                <w:t>http://en.childrenslibrary.org/</w:t>
              </w:r>
            </w:hyperlink>
          </w:p>
        </w:tc>
      </w:tr>
      <w:tr w:rsidR="00C14B92" w:rsidRPr="00E354AD" w:rsidTr="003C05BD">
        <w:trPr>
          <w:trHeight w:val="107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sz w:val="26"/>
                <w:szCs w:val="26"/>
              </w:rPr>
              <w:t>YT</w:t>
            </w:r>
            <w:r w:rsidRPr="00E354AD">
              <w:rPr>
                <w:rFonts w:ascii="標楷體" w:eastAsia="標楷體" w:hAnsi="標楷體" w:hint="eastAsia"/>
                <w:sz w:val="26"/>
                <w:szCs w:val="26"/>
              </w:rPr>
              <w:t>影片</w:t>
            </w:r>
          </w:p>
        </w:tc>
        <w:tc>
          <w:tcPr>
            <w:tcW w:w="3118" w:type="dxa"/>
            <w:tcBorders>
              <w:top w:val="single" w:sz="2" w:space="0" w:color="auto"/>
              <w:left w:val="single" w:sz="2" w:space="0" w:color="auto"/>
              <w:bottom w:val="single" w:sz="6" w:space="0" w:color="auto"/>
              <w:right w:val="single" w:sz="6" w:space="0" w:color="auto"/>
            </w:tcBorders>
            <w:shd w:val="clear" w:color="auto" w:fill="F9F9F9"/>
            <w:vAlign w:val="center"/>
          </w:tcPr>
          <w:p w:rsidR="00C14B92" w:rsidRPr="00E354AD" w:rsidRDefault="00C14B92" w:rsidP="00C14B92">
            <w:pPr>
              <w:widowControl/>
              <w:rPr>
                <w:rFonts w:ascii="標楷體" w:eastAsia="標楷體" w:hAnsi="標楷體" w:cs="Arial"/>
                <w:color w:val="000000"/>
                <w:sz w:val="26"/>
                <w:szCs w:val="26"/>
              </w:rPr>
            </w:pPr>
            <w:r w:rsidRPr="00E354AD">
              <w:rPr>
                <w:rFonts w:ascii="標楷體" w:eastAsia="標楷體" w:hAnsi="標楷體" w:cs="Arial" w:hint="eastAsia"/>
                <w:color w:val="000000"/>
                <w:sz w:val="26"/>
                <w:szCs w:val="26"/>
              </w:rPr>
              <w:t>m</w:t>
            </w:r>
            <w:r w:rsidRPr="00E354AD">
              <w:rPr>
                <w:rFonts w:ascii="標楷體" w:eastAsia="標楷體" w:hAnsi="標楷體" w:cs="Arial"/>
                <w:color w:val="000000"/>
                <w:sz w:val="26"/>
                <w:szCs w:val="26"/>
              </w:rPr>
              <w:t>omo--ABC故事屋</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聽故事學英文(中、英字幕)</w:t>
            </w:r>
          </w:p>
        </w:tc>
        <w:tc>
          <w:tcPr>
            <w:tcW w:w="5528" w:type="dxa"/>
            <w:vAlign w:val="center"/>
          </w:tcPr>
          <w:p w:rsidR="00C14B92" w:rsidRPr="00E354AD" w:rsidRDefault="006A2E90" w:rsidP="00C14B92">
            <w:pPr>
              <w:rPr>
                <w:rFonts w:ascii="標楷體" w:eastAsia="標楷體" w:hAnsi="標楷體"/>
                <w:sz w:val="26"/>
                <w:szCs w:val="26"/>
              </w:rPr>
            </w:pPr>
            <w:hyperlink r:id="rId17" w:history="1">
              <w:r w:rsidR="00C14B92" w:rsidRPr="00E354AD">
                <w:rPr>
                  <w:rStyle w:val="a4"/>
                  <w:rFonts w:ascii="標楷體" w:eastAsia="標楷體" w:hAnsi="標楷體"/>
                  <w:sz w:val="26"/>
                  <w:szCs w:val="26"/>
                </w:rPr>
                <w:t>https://www.youtube.com/watch?v=UPfkrAyhhss&amp;list=PL1IigiWrn-KocjS3RsH4pd2x50mb7Q_DX</w:t>
              </w:r>
            </w:hyperlink>
          </w:p>
        </w:tc>
      </w:tr>
      <w:tr w:rsidR="00C14B92" w:rsidRPr="00E354AD" w:rsidTr="003C05BD">
        <w:trPr>
          <w:trHeight w:val="1077"/>
        </w:trPr>
        <w:tc>
          <w:tcPr>
            <w:tcW w:w="1555" w:type="dxa"/>
            <w:vAlign w:val="center"/>
          </w:tcPr>
          <w:p w:rsidR="00C14B92" w:rsidRPr="00E354AD" w:rsidRDefault="00C14B92" w:rsidP="00C14B92">
            <w:pPr>
              <w:rPr>
                <w:rFonts w:ascii="標楷體" w:eastAsia="標楷體" w:hAnsi="標楷體"/>
                <w:sz w:val="26"/>
                <w:szCs w:val="26"/>
              </w:rPr>
            </w:pPr>
            <w:r>
              <w:rPr>
                <w:rFonts w:ascii="標楷體" w:eastAsia="標楷體" w:hAnsi="標楷體" w:hint="eastAsia"/>
                <w:sz w:val="26"/>
                <w:szCs w:val="26"/>
              </w:rPr>
              <w:t>英聽</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I</w:t>
            </w:r>
            <w:r w:rsidRPr="00E354AD">
              <w:rPr>
                <w:rFonts w:ascii="標楷體" w:eastAsia="標楷體" w:hAnsi="標楷體"/>
                <w:sz w:val="26"/>
                <w:szCs w:val="26"/>
              </w:rPr>
              <w:t>CRT</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與教育部合作之教學網站，每日更新英文新聞聽力</w:t>
            </w:r>
          </w:p>
        </w:tc>
        <w:tc>
          <w:tcPr>
            <w:tcW w:w="5528" w:type="dxa"/>
            <w:vAlign w:val="center"/>
          </w:tcPr>
          <w:p w:rsidR="00C14B92" w:rsidRPr="00E354AD" w:rsidRDefault="006A2E90" w:rsidP="00C14B92">
            <w:pPr>
              <w:rPr>
                <w:rFonts w:ascii="標楷體" w:eastAsia="標楷體" w:hAnsi="標楷體"/>
                <w:sz w:val="26"/>
                <w:szCs w:val="26"/>
              </w:rPr>
            </w:pPr>
            <w:hyperlink r:id="rId18" w:history="1">
              <w:r w:rsidR="00C14B92" w:rsidRPr="00E354AD">
                <w:rPr>
                  <w:rStyle w:val="a4"/>
                  <w:rFonts w:ascii="標楷體" w:eastAsia="標楷體" w:hAnsi="標楷體"/>
                  <w:sz w:val="26"/>
                  <w:szCs w:val="26"/>
                </w:rPr>
                <w:t>https://www.icrt.com.tw/news_lunchbox.php?&amp;mlevel1=7&amp;mlevel2=96</w:t>
              </w:r>
            </w:hyperlink>
          </w:p>
        </w:tc>
      </w:tr>
      <w:tr w:rsidR="00C14B92" w:rsidRPr="00E354AD" w:rsidTr="003C05BD">
        <w:trPr>
          <w:trHeight w:val="107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電子雜誌</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時代雜誌兒童版</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進去以後可以選擇年級，會根據年紀推薦新聞，還可免費下載音檔</w:t>
            </w:r>
          </w:p>
        </w:tc>
        <w:tc>
          <w:tcPr>
            <w:tcW w:w="5528" w:type="dxa"/>
            <w:vAlign w:val="center"/>
          </w:tcPr>
          <w:p w:rsidR="00C14B92" w:rsidRPr="00E354AD" w:rsidRDefault="006A2E90" w:rsidP="00C14B92">
            <w:pPr>
              <w:rPr>
                <w:rFonts w:ascii="標楷體" w:eastAsia="標楷體" w:hAnsi="標楷體"/>
                <w:sz w:val="26"/>
                <w:szCs w:val="26"/>
              </w:rPr>
            </w:pPr>
            <w:hyperlink r:id="rId19" w:history="1">
              <w:r w:rsidR="00C14B92" w:rsidRPr="00E354AD">
                <w:rPr>
                  <w:rStyle w:val="a4"/>
                  <w:rFonts w:ascii="標楷體" w:eastAsia="標楷體" w:hAnsi="標楷體"/>
                  <w:sz w:val="26"/>
                  <w:szCs w:val="26"/>
                </w:rPr>
                <w:t>https://www.timeforkids.com/k1/</w:t>
              </w:r>
            </w:hyperlink>
          </w:p>
        </w:tc>
      </w:tr>
      <w:tr w:rsidR="00C14B92" w:rsidRPr="00E354AD" w:rsidTr="008856F0">
        <w:trPr>
          <w:trHeight w:val="567"/>
        </w:trPr>
        <w:tc>
          <w:tcPr>
            <w:tcW w:w="15304" w:type="dxa"/>
            <w:gridSpan w:val="4"/>
            <w:shd w:val="clear" w:color="auto" w:fill="AEAAAA" w:themeFill="background2" w:themeFillShade="BF"/>
          </w:tcPr>
          <w:p w:rsidR="00C14B92" w:rsidRPr="00B26BB9" w:rsidRDefault="00C14B92" w:rsidP="00C14B92">
            <w:pPr>
              <w:jc w:val="center"/>
              <w:rPr>
                <w:rFonts w:ascii="標楷體" w:eastAsia="標楷體" w:hAnsi="標楷體"/>
                <w:sz w:val="36"/>
                <w:szCs w:val="36"/>
              </w:rPr>
            </w:pPr>
            <w:r w:rsidRPr="008856F0">
              <w:rPr>
                <w:rFonts w:ascii="標楷體" w:eastAsia="標楷體" w:hAnsi="標楷體" w:hint="eastAsia"/>
                <w:spacing w:val="135"/>
                <w:kern w:val="0"/>
                <w:sz w:val="36"/>
                <w:szCs w:val="36"/>
                <w:fitText w:val="2880" w:id="-1770786816"/>
              </w:rPr>
              <w:t>線上電影</w:t>
            </w:r>
            <w:r w:rsidRPr="008856F0">
              <w:rPr>
                <w:rFonts w:ascii="標楷體" w:eastAsia="標楷體" w:hAnsi="標楷體" w:hint="eastAsia"/>
                <w:kern w:val="0"/>
                <w:sz w:val="36"/>
                <w:szCs w:val="36"/>
                <w:fitText w:val="2880" w:id="-1770786816"/>
              </w:rPr>
              <w:t>院</w:t>
            </w:r>
          </w:p>
        </w:tc>
      </w:tr>
      <w:tr w:rsidR="00C14B92" w:rsidRPr="00E354AD" w:rsidTr="008856F0">
        <w:tc>
          <w:tcPr>
            <w:tcW w:w="1555" w:type="dxa"/>
            <w:shd w:val="clear" w:color="auto" w:fill="D9D9D9" w:themeFill="background1" w:themeFillShade="D9"/>
          </w:tcPr>
          <w:p w:rsidR="00C14B92" w:rsidRPr="00E354AD" w:rsidRDefault="00C14B92" w:rsidP="00C14B92">
            <w:pPr>
              <w:jc w:val="center"/>
              <w:rPr>
                <w:rFonts w:ascii="標楷體" w:eastAsia="標楷體" w:hAnsi="標楷體"/>
                <w:sz w:val="26"/>
                <w:szCs w:val="26"/>
              </w:rPr>
            </w:pPr>
            <w:r w:rsidRPr="00E354AD">
              <w:rPr>
                <w:rFonts w:ascii="標楷體" w:eastAsia="標楷體" w:hAnsi="標楷體" w:hint="eastAsia"/>
                <w:sz w:val="26"/>
                <w:szCs w:val="26"/>
              </w:rPr>
              <w:t>形式</w:t>
            </w:r>
          </w:p>
        </w:tc>
        <w:tc>
          <w:tcPr>
            <w:tcW w:w="3118" w:type="dxa"/>
            <w:shd w:val="clear" w:color="auto" w:fill="D9D9D9" w:themeFill="background1" w:themeFillShade="D9"/>
          </w:tcPr>
          <w:p w:rsidR="00C14B92" w:rsidRPr="00E354AD" w:rsidRDefault="00C14B92" w:rsidP="00C14B92">
            <w:pPr>
              <w:jc w:val="center"/>
              <w:rPr>
                <w:rFonts w:ascii="標楷體" w:eastAsia="標楷體" w:hAnsi="標楷體"/>
                <w:sz w:val="26"/>
                <w:szCs w:val="26"/>
              </w:rPr>
            </w:pPr>
            <w:r w:rsidRPr="00E354AD">
              <w:rPr>
                <w:rFonts w:ascii="標楷體" w:eastAsia="標楷體" w:hAnsi="標楷體" w:hint="eastAsia"/>
                <w:sz w:val="26"/>
                <w:szCs w:val="26"/>
              </w:rPr>
              <w:t>名稱</w:t>
            </w:r>
          </w:p>
        </w:tc>
        <w:tc>
          <w:tcPr>
            <w:tcW w:w="5103" w:type="dxa"/>
            <w:shd w:val="clear" w:color="auto" w:fill="D9D9D9" w:themeFill="background1" w:themeFillShade="D9"/>
          </w:tcPr>
          <w:p w:rsidR="00C14B92" w:rsidRPr="00E354AD" w:rsidRDefault="00C14B92" w:rsidP="00C14B92">
            <w:pPr>
              <w:jc w:val="center"/>
              <w:rPr>
                <w:rFonts w:ascii="標楷體" w:eastAsia="標楷體" w:hAnsi="標楷體"/>
                <w:sz w:val="26"/>
                <w:szCs w:val="26"/>
              </w:rPr>
            </w:pPr>
            <w:r w:rsidRPr="00E354AD">
              <w:rPr>
                <w:rFonts w:ascii="標楷體" w:eastAsia="標楷體" w:hAnsi="標楷體" w:hint="eastAsia"/>
                <w:sz w:val="26"/>
                <w:szCs w:val="26"/>
              </w:rPr>
              <w:t>說明</w:t>
            </w:r>
          </w:p>
        </w:tc>
        <w:tc>
          <w:tcPr>
            <w:tcW w:w="5528" w:type="dxa"/>
            <w:shd w:val="clear" w:color="auto" w:fill="D9D9D9" w:themeFill="background1" w:themeFillShade="D9"/>
          </w:tcPr>
          <w:p w:rsidR="00C14B92" w:rsidRPr="00E354AD" w:rsidRDefault="006A07E1" w:rsidP="00C14B92">
            <w:pPr>
              <w:jc w:val="center"/>
              <w:rPr>
                <w:rFonts w:ascii="標楷體" w:eastAsia="標楷體" w:hAnsi="標楷體"/>
                <w:sz w:val="26"/>
                <w:szCs w:val="26"/>
              </w:rPr>
            </w:pPr>
            <w:r w:rsidRPr="006A07E1">
              <w:rPr>
                <w:rFonts w:ascii="標楷體" w:eastAsia="標楷體" w:hAnsi="標楷體" w:hint="eastAsia"/>
                <w:sz w:val="26"/>
                <w:szCs w:val="26"/>
              </w:rPr>
              <w:t>點擊以下網址可直接進入網站</w:t>
            </w:r>
          </w:p>
        </w:tc>
      </w:tr>
      <w:tr w:rsidR="00C14B92" w:rsidRPr="00E354AD" w:rsidTr="00C3286D">
        <w:trPr>
          <w:trHeight w:val="1247"/>
        </w:trPr>
        <w:tc>
          <w:tcPr>
            <w:tcW w:w="1555" w:type="dxa"/>
            <w:vAlign w:val="center"/>
          </w:tcPr>
          <w:p w:rsidR="00C14B92" w:rsidRPr="00E354AD" w:rsidRDefault="00C14B92" w:rsidP="00C14B92">
            <w:pPr>
              <w:rPr>
                <w:rFonts w:ascii="標楷體" w:eastAsia="標楷體" w:hAnsi="標楷體"/>
                <w:sz w:val="26"/>
                <w:szCs w:val="26"/>
              </w:rPr>
            </w:pPr>
            <w:r>
              <w:rPr>
                <w:rFonts w:ascii="標楷體" w:eastAsia="標楷體" w:hAnsi="標楷體" w:hint="eastAsia"/>
                <w:sz w:val="26"/>
                <w:szCs w:val="26"/>
              </w:rPr>
              <w:t>線</w:t>
            </w:r>
            <w:r w:rsidR="00B26BB9">
              <w:rPr>
                <w:rFonts w:ascii="標楷體" w:eastAsia="標楷體" w:hAnsi="標楷體" w:hint="eastAsia"/>
                <w:sz w:val="26"/>
                <w:szCs w:val="26"/>
              </w:rPr>
              <w:t>上</w:t>
            </w:r>
            <w:r w:rsidRPr="00E354AD">
              <w:rPr>
                <w:rFonts w:ascii="標楷體" w:eastAsia="標楷體" w:hAnsi="標楷體" w:hint="eastAsia"/>
                <w:sz w:val="26"/>
                <w:szCs w:val="26"/>
              </w:rPr>
              <w:t>電影</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公共圖書館區域資源中心電影院</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使用縣市立公共圖書館所申辦的借閱證，於本平台登入您的借閱證號及密碼</w:t>
            </w:r>
          </w:p>
        </w:tc>
        <w:tc>
          <w:tcPr>
            <w:tcW w:w="5528" w:type="dxa"/>
            <w:vAlign w:val="center"/>
          </w:tcPr>
          <w:p w:rsidR="00C14B92" w:rsidRPr="00E354AD" w:rsidRDefault="006A2E90" w:rsidP="00C14B92">
            <w:pPr>
              <w:rPr>
                <w:rFonts w:ascii="標楷體" w:eastAsia="標楷體" w:hAnsi="標楷體"/>
                <w:sz w:val="26"/>
                <w:szCs w:val="26"/>
              </w:rPr>
            </w:pPr>
            <w:hyperlink r:id="rId20" w:history="1">
              <w:r w:rsidR="00C14B92" w:rsidRPr="00E354AD">
                <w:rPr>
                  <w:rStyle w:val="a4"/>
                  <w:rFonts w:ascii="標楷體" w:eastAsia="標楷體" w:hAnsi="標楷體"/>
                  <w:sz w:val="26"/>
                  <w:szCs w:val="26"/>
                </w:rPr>
                <w:t>https://rrcils.ncl.edu.tw/nclrrcc/RRCrq?ID=96&amp;SECU=603684416&amp;PAGE=ctitle_movie@@1576026302</w:t>
              </w:r>
            </w:hyperlink>
          </w:p>
        </w:tc>
      </w:tr>
      <w:tr w:rsidR="00C14B92" w:rsidRPr="00E354AD" w:rsidTr="00C3286D">
        <w:trPr>
          <w:trHeight w:val="1247"/>
        </w:trPr>
        <w:tc>
          <w:tcPr>
            <w:tcW w:w="1555" w:type="dxa"/>
            <w:vAlign w:val="center"/>
          </w:tcPr>
          <w:p w:rsidR="00C14B92" w:rsidRPr="00E354AD" w:rsidRDefault="00C14B92" w:rsidP="00C14B92">
            <w:pPr>
              <w:rPr>
                <w:rFonts w:ascii="標楷體" w:eastAsia="標楷體" w:hAnsi="標楷體"/>
                <w:sz w:val="26"/>
                <w:szCs w:val="26"/>
              </w:rPr>
            </w:pPr>
            <w:r>
              <w:rPr>
                <w:rFonts w:ascii="標楷體" w:eastAsia="標楷體" w:hAnsi="標楷體" w:hint="eastAsia"/>
                <w:sz w:val="26"/>
                <w:szCs w:val="26"/>
              </w:rPr>
              <w:t>網站</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momo mini 親子電影院</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目前觀賞這些影片都不用付費，註冊帳號後進入My Video的兒童專區就可以免費觀看</w:t>
            </w:r>
          </w:p>
        </w:tc>
        <w:tc>
          <w:tcPr>
            <w:tcW w:w="5528" w:type="dxa"/>
            <w:vAlign w:val="center"/>
          </w:tcPr>
          <w:p w:rsidR="00C14B92" w:rsidRPr="00E354AD" w:rsidRDefault="006A2E90" w:rsidP="00C14B92">
            <w:pPr>
              <w:rPr>
                <w:rFonts w:ascii="標楷體" w:eastAsia="標楷體" w:hAnsi="標楷體"/>
                <w:sz w:val="26"/>
                <w:szCs w:val="26"/>
              </w:rPr>
            </w:pPr>
            <w:hyperlink r:id="rId21" w:history="1">
              <w:r w:rsidR="00C14B92" w:rsidRPr="00E354AD">
                <w:rPr>
                  <w:rStyle w:val="a4"/>
                  <w:rFonts w:ascii="標楷體" w:eastAsia="標楷體" w:hAnsi="標楷體"/>
                  <w:sz w:val="26"/>
                  <w:szCs w:val="26"/>
                </w:rPr>
                <w:t>https://www.myvideo.net.tw/mainGroup/Group/mini/</w:t>
              </w:r>
            </w:hyperlink>
          </w:p>
        </w:tc>
      </w:tr>
      <w:tr w:rsidR="00C14B92" w:rsidRPr="00E354AD" w:rsidTr="008856F0">
        <w:trPr>
          <w:trHeight w:val="567"/>
        </w:trPr>
        <w:tc>
          <w:tcPr>
            <w:tcW w:w="15304" w:type="dxa"/>
            <w:gridSpan w:val="4"/>
            <w:shd w:val="clear" w:color="auto" w:fill="A8D08D" w:themeFill="accent6" w:themeFillTint="99"/>
          </w:tcPr>
          <w:p w:rsidR="00C14B92" w:rsidRPr="00D829E3" w:rsidRDefault="00C14B92" w:rsidP="00C14B92">
            <w:pPr>
              <w:jc w:val="center"/>
              <w:rPr>
                <w:rFonts w:ascii="標楷體" w:eastAsia="標楷體" w:hAnsi="標楷體"/>
                <w:sz w:val="36"/>
                <w:szCs w:val="36"/>
              </w:rPr>
            </w:pPr>
            <w:r w:rsidRPr="008856F0">
              <w:rPr>
                <w:rFonts w:ascii="標楷體" w:eastAsia="標楷體" w:hAnsi="標楷體" w:hint="eastAsia"/>
                <w:spacing w:val="35"/>
                <w:kern w:val="0"/>
                <w:sz w:val="36"/>
                <w:szCs w:val="36"/>
                <w:fitText w:val="2080" w:id="-1770796032"/>
              </w:rPr>
              <w:lastRenderedPageBreak/>
              <w:t>歷史超有</w:t>
            </w:r>
            <w:r w:rsidRPr="008856F0">
              <w:rPr>
                <w:rFonts w:ascii="標楷體" w:eastAsia="標楷體" w:hAnsi="標楷體" w:hint="eastAsia"/>
                <w:kern w:val="0"/>
                <w:sz w:val="36"/>
                <w:szCs w:val="36"/>
                <w:fitText w:val="2080" w:id="-1770796032"/>
              </w:rPr>
              <w:t>趣</w:t>
            </w:r>
          </w:p>
        </w:tc>
      </w:tr>
      <w:tr w:rsidR="00C14B92" w:rsidRPr="00E354AD" w:rsidTr="008856F0">
        <w:tc>
          <w:tcPr>
            <w:tcW w:w="1555" w:type="dxa"/>
            <w:shd w:val="clear" w:color="auto" w:fill="C5E0B3" w:themeFill="accent6" w:themeFillTint="66"/>
          </w:tcPr>
          <w:p w:rsidR="00C14B92" w:rsidRPr="00E354AD" w:rsidRDefault="00C14B92" w:rsidP="00C14B92">
            <w:pPr>
              <w:jc w:val="center"/>
              <w:rPr>
                <w:rFonts w:ascii="標楷體" w:eastAsia="標楷體" w:hAnsi="標楷體"/>
                <w:sz w:val="26"/>
                <w:szCs w:val="26"/>
              </w:rPr>
            </w:pPr>
            <w:r w:rsidRPr="00E354AD">
              <w:rPr>
                <w:rFonts w:ascii="標楷體" w:eastAsia="標楷體" w:hAnsi="標楷體" w:hint="eastAsia"/>
                <w:sz w:val="26"/>
                <w:szCs w:val="26"/>
              </w:rPr>
              <w:t>形式</w:t>
            </w:r>
          </w:p>
        </w:tc>
        <w:tc>
          <w:tcPr>
            <w:tcW w:w="3118" w:type="dxa"/>
            <w:shd w:val="clear" w:color="auto" w:fill="C5E0B3" w:themeFill="accent6" w:themeFillTint="66"/>
          </w:tcPr>
          <w:p w:rsidR="00C14B92" w:rsidRPr="00E354AD" w:rsidRDefault="00C14B92" w:rsidP="00C14B92">
            <w:pPr>
              <w:jc w:val="center"/>
              <w:rPr>
                <w:rFonts w:ascii="標楷體" w:eastAsia="標楷體" w:hAnsi="標楷體"/>
                <w:sz w:val="26"/>
                <w:szCs w:val="26"/>
              </w:rPr>
            </w:pPr>
            <w:r w:rsidRPr="00E354AD">
              <w:rPr>
                <w:rFonts w:ascii="標楷體" w:eastAsia="標楷體" w:hAnsi="標楷體" w:hint="eastAsia"/>
                <w:sz w:val="26"/>
                <w:szCs w:val="26"/>
              </w:rPr>
              <w:t>名稱</w:t>
            </w:r>
          </w:p>
        </w:tc>
        <w:tc>
          <w:tcPr>
            <w:tcW w:w="5103" w:type="dxa"/>
            <w:shd w:val="clear" w:color="auto" w:fill="C5E0B3" w:themeFill="accent6" w:themeFillTint="66"/>
          </w:tcPr>
          <w:p w:rsidR="00C14B92" w:rsidRPr="00E354AD" w:rsidRDefault="00C14B92" w:rsidP="00C14B92">
            <w:pPr>
              <w:jc w:val="center"/>
              <w:rPr>
                <w:rFonts w:ascii="標楷體" w:eastAsia="標楷體" w:hAnsi="標楷體"/>
                <w:sz w:val="26"/>
                <w:szCs w:val="26"/>
              </w:rPr>
            </w:pPr>
            <w:r w:rsidRPr="00E354AD">
              <w:rPr>
                <w:rFonts w:ascii="標楷體" w:eastAsia="標楷體" w:hAnsi="標楷體" w:hint="eastAsia"/>
                <w:sz w:val="26"/>
                <w:szCs w:val="26"/>
              </w:rPr>
              <w:t>說明</w:t>
            </w:r>
          </w:p>
        </w:tc>
        <w:tc>
          <w:tcPr>
            <w:tcW w:w="5528" w:type="dxa"/>
            <w:shd w:val="clear" w:color="auto" w:fill="C5E0B3" w:themeFill="accent6" w:themeFillTint="66"/>
          </w:tcPr>
          <w:p w:rsidR="00C14B92" w:rsidRPr="00E354AD" w:rsidRDefault="006A07E1" w:rsidP="00C14B92">
            <w:pPr>
              <w:jc w:val="center"/>
              <w:rPr>
                <w:rFonts w:ascii="標楷體" w:eastAsia="標楷體" w:hAnsi="標楷體"/>
                <w:sz w:val="26"/>
                <w:szCs w:val="26"/>
              </w:rPr>
            </w:pPr>
            <w:r w:rsidRPr="006A07E1">
              <w:rPr>
                <w:rFonts w:ascii="標楷體" w:eastAsia="標楷體" w:hAnsi="標楷體" w:hint="eastAsia"/>
                <w:sz w:val="26"/>
                <w:szCs w:val="26"/>
              </w:rPr>
              <w:t>點擊以下網址可直接進入網站</w:t>
            </w:r>
          </w:p>
        </w:tc>
      </w:tr>
      <w:tr w:rsidR="00C14B92" w:rsidRPr="00E354AD" w:rsidTr="007C6133">
        <w:trPr>
          <w:trHeight w:val="907"/>
        </w:trPr>
        <w:tc>
          <w:tcPr>
            <w:tcW w:w="1555" w:type="dxa"/>
            <w:vAlign w:val="center"/>
          </w:tcPr>
          <w:p w:rsidR="00C14B92" w:rsidRPr="00E354AD" w:rsidRDefault="00C14B92" w:rsidP="00C14B92">
            <w:pPr>
              <w:rPr>
                <w:rFonts w:ascii="標楷體" w:eastAsia="標楷體" w:hAnsi="標楷體"/>
                <w:sz w:val="26"/>
                <w:szCs w:val="26"/>
              </w:rPr>
            </w:pPr>
            <w:r w:rsidRPr="0074506C">
              <w:rPr>
                <w:rFonts w:ascii="標楷體" w:eastAsia="標楷體" w:hAnsi="標楷體" w:hint="eastAsia"/>
                <w:sz w:val="26"/>
                <w:szCs w:val="26"/>
              </w:rPr>
              <w:t>YT影片</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台灣吧</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跨領域影片，尤其是歷史部份，說得生動有趣</w:t>
            </w:r>
          </w:p>
        </w:tc>
        <w:tc>
          <w:tcPr>
            <w:tcW w:w="5528" w:type="dxa"/>
            <w:vAlign w:val="center"/>
          </w:tcPr>
          <w:p w:rsidR="00C14B92" w:rsidRPr="00E354AD" w:rsidRDefault="006A2E90" w:rsidP="00C14B92">
            <w:pPr>
              <w:rPr>
                <w:rFonts w:ascii="標楷體" w:eastAsia="標楷體" w:hAnsi="標楷體"/>
                <w:sz w:val="26"/>
                <w:szCs w:val="26"/>
              </w:rPr>
            </w:pPr>
            <w:hyperlink r:id="rId22" w:history="1">
              <w:r w:rsidR="00C14B92" w:rsidRPr="00E354AD">
                <w:rPr>
                  <w:rStyle w:val="a4"/>
                  <w:rFonts w:ascii="標楷體" w:eastAsia="標楷體" w:hAnsi="標楷體"/>
                  <w:sz w:val="26"/>
                  <w:szCs w:val="26"/>
                </w:rPr>
                <w:t>https://www.youtube.com/channel/UCRNsHFT7BFoAPBcuAa5sgEQ/playlists</w:t>
              </w:r>
            </w:hyperlink>
          </w:p>
        </w:tc>
      </w:tr>
      <w:tr w:rsidR="00C14B92" w:rsidRPr="00E354AD" w:rsidTr="007C6133">
        <w:trPr>
          <w:trHeight w:val="90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影片、動畫</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國立故宮博物院-</w:t>
            </w:r>
            <w:r w:rsidRPr="00E354AD">
              <w:rPr>
                <w:rFonts w:ascii="標楷體" w:eastAsia="標楷體" w:hAnsi="標楷體"/>
                <w:sz w:val="26"/>
                <w:szCs w:val="26"/>
              </w:rPr>
              <w:t>-</w:t>
            </w:r>
            <w:r w:rsidRPr="00E354AD">
              <w:rPr>
                <w:rFonts w:ascii="標楷體" w:eastAsia="標楷體" w:hAnsi="標楷體" w:hint="eastAsia"/>
                <w:sz w:val="26"/>
                <w:szCs w:val="26"/>
              </w:rPr>
              <w:t>兒童園地</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國寶文物結合動畫的精彩影片</w:t>
            </w:r>
          </w:p>
        </w:tc>
        <w:tc>
          <w:tcPr>
            <w:tcW w:w="5528" w:type="dxa"/>
            <w:vAlign w:val="center"/>
          </w:tcPr>
          <w:p w:rsidR="00C14B92" w:rsidRPr="00E354AD" w:rsidRDefault="006A2E90" w:rsidP="00C14B92">
            <w:pPr>
              <w:rPr>
                <w:rFonts w:ascii="標楷體" w:eastAsia="標楷體" w:hAnsi="標楷體"/>
                <w:sz w:val="26"/>
                <w:szCs w:val="26"/>
              </w:rPr>
            </w:pPr>
            <w:hyperlink r:id="rId23" w:history="1">
              <w:r w:rsidR="00C14B92" w:rsidRPr="00E354AD">
                <w:rPr>
                  <w:rStyle w:val="a4"/>
                  <w:rFonts w:ascii="標楷體" w:eastAsia="標楷體" w:hAnsi="標楷體"/>
                  <w:sz w:val="26"/>
                  <w:szCs w:val="26"/>
                </w:rPr>
                <w:t>https://www.youtube.com/playlist?list=PLfr5zCilDSqAF86d3q5i5JFS5tokWlCHZ</w:t>
              </w:r>
            </w:hyperlink>
          </w:p>
        </w:tc>
      </w:tr>
      <w:tr w:rsidR="00C14B92" w:rsidRPr="00E354AD" w:rsidTr="008856F0">
        <w:trPr>
          <w:trHeight w:val="567"/>
        </w:trPr>
        <w:tc>
          <w:tcPr>
            <w:tcW w:w="15304" w:type="dxa"/>
            <w:gridSpan w:val="4"/>
            <w:shd w:val="clear" w:color="auto" w:fill="F7CAAC" w:themeFill="accent2" w:themeFillTint="66"/>
          </w:tcPr>
          <w:p w:rsidR="00C14B92" w:rsidRPr="00D829E3" w:rsidRDefault="00C14B92" w:rsidP="00C14B92">
            <w:pPr>
              <w:jc w:val="center"/>
              <w:rPr>
                <w:rFonts w:ascii="標楷體" w:eastAsia="標楷體" w:hAnsi="標楷體"/>
                <w:sz w:val="36"/>
                <w:szCs w:val="36"/>
              </w:rPr>
            </w:pPr>
            <w:r w:rsidRPr="008856F0">
              <w:rPr>
                <w:rFonts w:ascii="標楷體" w:eastAsia="標楷體" w:hAnsi="標楷體" w:hint="eastAsia"/>
                <w:spacing w:val="135"/>
                <w:kern w:val="0"/>
                <w:sz w:val="36"/>
                <w:szCs w:val="36"/>
                <w:fitText w:val="2880" w:id="-1770786815"/>
              </w:rPr>
              <w:t>起來動一</w:t>
            </w:r>
            <w:r w:rsidRPr="008856F0">
              <w:rPr>
                <w:rFonts w:ascii="標楷體" w:eastAsia="標楷體" w:hAnsi="標楷體" w:hint="eastAsia"/>
                <w:kern w:val="0"/>
                <w:sz w:val="36"/>
                <w:szCs w:val="36"/>
                <w:fitText w:val="2880" w:id="-1770786815"/>
              </w:rPr>
              <w:t>動</w:t>
            </w:r>
          </w:p>
        </w:tc>
      </w:tr>
      <w:tr w:rsidR="00C14B92" w:rsidRPr="00E354AD" w:rsidTr="008856F0">
        <w:tc>
          <w:tcPr>
            <w:tcW w:w="1555" w:type="dxa"/>
            <w:shd w:val="clear" w:color="auto" w:fill="F4B083" w:themeFill="accent2" w:themeFillTint="99"/>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形式</w:t>
            </w:r>
          </w:p>
        </w:tc>
        <w:tc>
          <w:tcPr>
            <w:tcW w:w="3118" w:type="dxa"/>
            <w:shd w:val="clear" w:color="auto" w:fill="F4B083" w:themeFill="accent2" w:themeFillTint="99"/>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名稱</w:t>
            </w:r>
          </w:p>
        </w:tc>
        <w:tc>
          <w:tcPr>
            <w:tcW w:w="5103" w:type="dxa"/>
            <w:shd w:val="clear" w:color="auto" w:fill="F4B083" w:themeFill="accent2" w:themeFillTint="99"/>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說明</w:t>
            </w:r>
          </w:p>
        </w:tc>
        <w:tc>
          <w:tcPr>
            <w:tcW w:w="5528" w:type="dxa"/>
            <w:shd w:val="clear" w:color="auto" w:fill="F4B083" w:themeFill="accent2" w:themeFillTint="99"/>
          </w:tcPr>
          <w:p w:rsidR="00C14B92" w:rsidRPr="00E354AD" w:rsidRDefault="006A07E1" w:rsidP="006270C3">
            <w:pPr>
              <w:jc w:val="center"/>
              <w:rPr>
                <w:rFonts w:ascii="標楷體" w:eastAsia="標楷體" w:hAnsi="標楷體"/>
                <w:sz w:val="26"/>
                <w:szCs w:val="26"/>
              </w:rPr>
            </w:pPr>
            <w:r w:rsidRPr="006A07E1">
              <w:rPr>
                <w:rFonts w:ascii="標楷體" w:eastAsia="標楷體" w:hAnsi="標楷體" w:hint="eastAsia"/>
                <w:sz w:val="26"/>
                <w:szCs w:val="26"/>
              </w:rPr>
              <w:t>點擊以下網址可直接進入網站</w:t>
            </w:r>
          </w:p>
        </w:tc>
      </w:tr>
      <w:tr w:rsidR="00C14B92" w:rsidRPr="00E354AD" w:rsidTr="007C6133">
        <w:trPr>
          <w:trHeight w:val="90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sz w:val="26"/>
                <w:szCs w:val="26"/>
              </w:rPr>
              <w:t>YT</w:t>
            </w:r>
            <w:r w:rsidRPr="00E354AD">
              <w:rPr>
                <w:rFonts w:ascii="標楷體" w:eastAsia="標楷體" w:hAnsi="標楷體" w:hint="eastAsia"/>
                <w:sz w:val="26"/>
                <w:szCs w:val="26"/>
              </w:rPr>
              <w:t>影片</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sz w:val="26"/>
                <w:szCs w:val="26"/>
              </w:rPr>
              <w:t>Little Sports</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卡通超Q運動頻道</w:t>
            </w:r>
          </w:p>
        </w:tc>
        <w:tc>
          <w:tcPr>
            <w:tcW w:w="5528" w:type="dxa"/>
            <w:vAlign w:val="center"/>
          </w:tcPr>
          <w:p w:rsidR="00C14B92" w:rsidRPr="00E354AD" w:rsidRDefault="006A2E90" w:rsidP="00C14B92">
            <w:pPr>
              <w:rPr>
                <w:rFonts w:ascii="標楷體" w:eastAsia="標楷體" w:hAnsi="標楷體"/>
                <w:sz w:val="26"/>
                <w:szCs w:val="26"/>
              </w:rPr>
            </w:pPr>
            <w:hyperlink r:id="rId24" w:history="1">
              <w:r w:rsidR="00C14B92" w:rsidRPr="00E354AD">
                <w:rPr>
                  <w:rStyle w:val="a4"/>
                  <w:rFonts w:ascii="標楷體" w:eastAsia="標楷體" w:hAnsi="標楷體"/>
                  <w:sz w:val="26"/>
                  <w:szCs w:val="26"/>
                </w:rPr>
                <w:t>https://www.youtube.com/channel/UCTIwFB4ciFi5ZCIu-VlwaOg/featured</w:t>
              </w:r>
            </w:hyperlink>
          </w:p>
        </w:tc>
      </w:tr>
      <w:tr w:rsidR="00C14B92" w:rsidRPr="00E354AD" w:rsidTr="007C6133">
        <w:trPr>
          <w:trHeight w:val="90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sz w:val="26"/>
                <w:szCs w:val="26"/>
              </w:rPr>
              <w:t>YT</w:t>
            </w:r>
            <w:r w:rsidRPr="00E354AD">
              <w:rPr>
                <w:rFonts w:ascii="標楷體" w:eastAsia="標楷體" w:hAnsi="標楷體" w:hint="eastAsia"/>
                <w:sz w:val="26"/>
                <w:szCs w:val="26"/>
              </w:rPr>
              <w:t>影片</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sz w:val="26"/>
                <w:szCs w:val="26"/>
              </w:rPr>
              <w:t>5 Minute Move | Kids Workout 1 | The Body Coach TV</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孩子的五分鐘運動健康操</w:t>
            </w:r>
          </w:p>
        </w:tc>
        <w:tc>
          <w:tcPr>
            <w:tcW w:w="5528" w:type="dxa"/>
            <w:vAlign w:val="center"/>
          </w:tcPr>
          <w:p w:rsidR="00C14B92" w:rsidRPr="00E354AD" w:rsidRDefault="006A2E90" w:rsidP="00C14B92">
            <w:pPr>
              <w:rPr>
                <w:rFonts w:ascii="標楷體" w:eastAsia="標楷體" w:hAnsi="標楷體"/>
                <w:sz w:val="26"/>
                <w:szCs w:val="26"/>
              </w:rPr>
            </w:pPr>
            <w:hyperlink r:id="rId25" w:history="1">
              <w:r w:rsidR="00C14B92" w:rsidRPr="00E354AD">
                <w:rPr>
                  <w:rStyle w:val="a4"/>
                  <w:rFonts w:ascii="標楷體" w:eastAsia="標楷體" w:hAnsi="標楷體"/>
                  <w:sz w:val="26"/>
                  <w:szCs w:val="26"/>
                </w:rPr>
                <w:t>https://www.youtube.com/watch?v=d3LPrhI0v-w&amp;list=PLyCLoPd4VxBvPHOpzoEk5onAEbq40g2-k</w:t>
              </w:r>
            </w:hyperlink>
          </w:p>
        </w:tc>
      </w:tr>
      <w:tr w:rsidR="00C14B92" w:rsidRPr="00E354AD" w:rsidTr="007C6133">
        <w:trPr>
          <w:trHeight w:val="90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sz w:val="26"/>
                <w:szCs w:val="26"/>
              </w:rPr>
              <w:t>YT</w:t>
            </w:r>
            <w:r w:rsidRPr="00E354AD">
              <w:rPr>
                <w:rFonts w:ascii="標楷體" w:eastAsia="標楷體" w:hAnsi="標楷體" w:hint="eastAsia"/>
                <w:sz w:val="26"/>
                <w:szCs w:val="26"/>
              </w:rPr>
              <w:t>影片</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sz w:val="26"/>
                <w:szCs w:val="26"/>
              </w:rPr>
              <w:t>Cosmic Kids Yoga</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兒童瑜珈</w:t>
            </w:r>
          </w:p>
        </w:tc>
        <w:tc>
          <w:tcPr>
            <w:tcW w:w="5528" w:type="dxa"/>
            <w:vAlign w:val="center"/>
          </w:tcPr>
          <w:p w:rsidR="00C14B92" w:rsidRPr="00E354AD" w:rsidRDefault="006A2E90" w:rsidP="00C14B92">
            <w:pPr>
              <w:rPr>
                <w:rFonts w:ascii="標楷體" w:eastAsia="標楷體" w:hAnsi="標楷體"/>
                <w:sz w:val="26"/>
                <w:szCs w:val="26"/>
              </w:rPr>
            </w:pPr>
            <w:hyperlink r:id="rId26" w:history="1">
              <w:r w:rsidR="00C14B92" w:rsidRPr="00E354AD">
                <w:rPr>
                  <w:rStyle w:val="a4"/>
                  <w:rFonts w:ascii="標楷體" w:eastAsia="標楷體" w:hAnsi="標楷體"/>
                  <w:sz w:val="26"/>
                  <w:szCs w:val="26"/>
                </w:rPr>
                <w:t>https://www.youtube.com/c/CosmicKidsYoga</w:t>
              </w:r>
            </w:hyperlink>
          </w:p>
        </w:tc>
      </w:tr>
      <w:tr w:rsidR="00C14B92" w:rsidRPr="00E354AD" w:rsidTr="007C6133">
        <w:trPr>
          <w:trHeight w:val="90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sz w:val="26"/>
                <w:szCs w:val="26"/>
              </w:rPr>
              <w:t>YT</w:t>
            </w:r>
            <w:r w:rsidRPr="00E354AD">
              <w:rPr>
                <w:rFonts w:ascii="標楷體" w:eastAsia="標楷體" w:hAnsi="標楷體" w:hint="eastAsia"/>
                <w:sz w:val="26"/>
                <w:szCs w:val="26"/>
              </w:rPr>
              <w:t>影片</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sz w:val="26"/>
                <w:szCs w:val="26"/>
              </w:rPr>
              <w:t>Momo</w:t>
            </w:r>
            <w:r w:rsidRPr="00E354AD">
              <w:rPr>
                <w:rFonts w:ascii="標楷體" w:eastAsia="標楷體" w:hAnsi="標楷體" w:hint="eastAsia"/>
                <w:sz w:val="26"/>
                <w:szCs w:val="26"/>
              </w:rPr>
              <w:t>-</w:t>
            </w:r>
            <w:r w:rsidRPr="00E354AD">
              <w:rPr>
                <w:rFonts w:ascii="標楷體" w:eastAsia="標楷體" w:hAnsi="標楷體"/>
                <w:sz w:val="26"/>
                <w:szCs w:val="26"/>
              </w:rPr>
              <w:t>-</w:t>
            </w:r>
            <w:r w:rsidRPr="00E354AD">
              <w:rPr>
                <w:rFonts w:ascii="標楷體" w:eastAsia="標楷體" w:hAnsi="標楷體" w:hint="eastAsia"/>
                <w:sz w:val="26"/>
                <w:szCs w:val="26"/>
              </w:rPr>
              <w:t>yoyo兒童瑜珈</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一邊聽故事，一邊融入故事情境</w:t>
            </w:r>
          </w:p>
        </w:tc>
        <w:tc>
          <w:tcPr>
            <w:tcW w:w="5528" w:type="dxa"/>
            <w:vAlign w:val="center"/>
          </w:tcPr>
          <w:p w:rsidR="00C14B92" w:rsidRPr="00E354AD" w:rsidRDefault="006A2E90" w:rsidP="00C14B92">
            <w:pPr>
              <w:rPr>
                <w:rFonts w:ascii="標楷體" w:eastAsia="標楷體" w:hAnsi="標楷體"/>
                <w:sz w:val="26"/>
                <w:szCs w:val="26"/>
              </w:rPr>
            </w:pPr>
            <w:hyperlink r:id="rId27" w:history="1">
              <w:r w:rsidR="00C14B92" w:rsidRPr="00E354AD">
                <w:rPr>
                  <w:rStyle w:val="a4"/>
                  <w:rFonts w:ascii="標楷體" w:eastAsia="標楷體" w:hAnsi="標楷體"/>
                  <w:sz w:val="26"/>
                  <w:szCs w:val="26"/>
                </w:rPr>
                <w:t>https://www.youtube.com/playlist?list=PL1IigiWrn-KpKpu904jRKiukybfQsW88I</w:t>
              </w:r>
            </w:hyperlink>
          </w:p>
        </w:tc>
      </w:tr>
      <w:tr w:rsidR="00C14B92" w:rsidRPr="00E354AD" w:rsidTr="007C6133">
        <w:trPr>
          <w:trHeight w:val="907"/>
        </w:trPr>
        <w:tc>
          <w:tcPr>
            <w:tcW w:w="1555"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動畫</w:t>
            </w:r>
          </w:p>
        </w:tc>
        <w:tc>
          <w:tcPr>
            <w:tcW w:w="3118"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SuperKids 幼兒天地</w:t>
            </w:r>
          </w:p>
        </w:tc>
        <w:tc>
          <w:tcPr>
            <w:tcW w:w="5103" w:type="dxa"/>
            <w:vAlign w:val="center"/>
          </w:tcPr>
          <w:p w:rsidR="00C14B92" w:rsidRPr="00E354AD" w:rsidRDefault="00C14B92" w:rsidP="00C14B92">
            <w:pPr>
              <w:rPr>
                <w:rFonts w:ascii="標楷體" w:eastAsia="標楷體" w:hAnsi="標楷體"/>
                <w:sz w:val="26"/>
                <w:szCs w:val="26"/>
              </w:rPr>
            </w:pPr>
            <w:r w:rsidRPr="00E354AD">
              <w:rPr>
                <w:rFonts w:ascii="標楷體" w:eastAsia="標楷體" w:hAnsi="標楷體" w:hint="eastAsia"/>
                <w:sz w:val="26"/>
                <w:szCs w:val="26"/>
              </w:rPr>
              <w:t>收錄健康教育、生活教育、繪本故事等幼兒影片</w:t>
            </w:r>
          </w:p>
        </w:tc>
        <w:tc>
          <w:tcPr>
            <w:tcW w:w="5528" w:type="dxa"/>
            <w:vAlign w:val="center"/>
          </w:tcPr>
          <w:p w:rsidR="00C14B92" w:rsidRPr="00E354AD" w:rsidRDefault="006A2E90" w:rsidP="00C14B92">
            <w:pPr>
              <w:rPr>
                <w:rFonts w:ascii="標楷體" w:eastAsia="標楷體" w:hAnsi="標楷體"/>
                <w:sz w:val="26"/>
                <w:szCs w:val="26"/>
              </w:rPr>
            </w:pPr>
            <w:hyperlink r:id="rId28" w:history="1">
              <w:r w:rsidR="00C14B92" w:rsidRPr="00E354AD">
                <w:rPr>
                  <w:rStyle w:val="a4"/>
                  <w:rFonts w:ascii="標楷體" w:eastAsia="標楷體" w:hAnsi="標楷體"/>
                  <w:sz w:val="26"/>
                  <w:szCs w:val="26"/>
                </w:rPr>
                <w:t>https://www.youtube.com/c/hikids2008/videos</w:t>
              </w:r>
            </w:hyperlink>
          </w:p>
        </w:tc>
      </w:tr>
      <w:tr w:rsidR="003448E4" w:rsidRPr="00E354AD" w:rsidTr="008856F0">
        <w:trPr>
          <w:trHeight w:val="567"/>
        </w:trPr>
        <w:tc>
          <w:tcPr>
            <w:tcW w:w="15304" w:type="dxa"/>
            <w:gridSpan w:val="4"/>
            <w:shd w:val="clear" w:color="auto" w:fill="9CC2E5" w:themeFill="accent1" w:themeFillTint="99"/>
          </w:tcPr>
          <w:p w:rsidR="003448E4" w:rsidRPr="00D829E3" w:rsidRDefault="003448E4" w:rsidP="003448E4">
            <w:pPr>
              <w:jc w:val="center"/>
              <w:rPr>
                <w:rFonts w:ascii="標楷體" w:eastAsia="標楷體" w:hAnsi="標楷體"/>
                <w:sz w:val="36"/>
                <w:szCs w:val="36"/>
              </w:rPr>
            </w:pPr>
            <w:r w:rsidRPr="008856F0">
              <w:rPr>
                <w:rFonts w:ascii="標楷體" w:eastAsia="標楷體" w:hAnsi="標楷體" w:hint="eastAsia"/>
                <w:spacing w:val="60"/>
                <w:kern w:val="0"/>
                <w:sz w:val="36"/>
                <w:szCs w:val="36"/>
                <w:fitText w:val="2760" w:id="-1770786814"/>
              </w:rPr>
              <w:lastRenderedPageBreak/>
              <w:t>生活裡的科</w:t>
            </w:r>
            <w:r w:rsidRPr="008856F0">
              <w:rPr>
                <w:rFonts w:ascii="標楷體" w:eastAsia="標楷體" w:hAnsi="標楷體" w:hint="eastAsia"/>
                <w:kern w:val="0"/>
                <w:sz w:val="36"/>
                <w:szCs w:val="36"/>
                <w:fitText w:val="2760" w:id="-1770786814"/>
              </w:rPr>
              <w:t>學</w:t>
            </w:r>
          </w:p>
        </w:tc>
      </w:tr>
      <w:tr w:rsidR="003448E4" w:rsidRPr="00E354AD" w:rsidTr="008856F0">
        <w:tc>
          <w:tcPr>
            <w:tcW w:w="1555" w:type="dxa"/>
            <w:shd w:val="clear" w:color="auto" w:fill="BDD6EE" w:themeFill="accent1" w:themeFillTint="66"/>
          </w:tcPr>
          <w:p w:rsidR="003448E4" w:rsidRPr="00E354AD" w:rsidRDefault="003448E4" w:rsidP="003448E4">
            <w:pPr>
              <w:jc w:val="center"/>
              <w:rPr>
                <w:rFonts w:ascii="標楷體" w:eastAsia="標楷體" w:hAnsi="標楷體"/>
                <w:sz w:val="26"/>
                <w:szCs w:val="26"/>
              </w:rPr>
            </w:pPr>
            <w:r w:rsidRPr="00E354AD">
              <w:rPr>
                <w:rFonts w:ascii="標楷體" w:eastAsia="標楷體" w:hAnsi="標楷體" w:hint="eastAsia"/>
                <w:sz w:val="26"/>
                <w:szCs w:val="26"/>
              </w:rPr>
              <w:t>形式</w:t>
            </w:r>
          </w:p>
        </w:tc>
        <w:tc>
          <w:tcPr>
            <w:tcW w:w="3118" w:type="dxa"/>
            <w:shd w:val="clear" w:color="auto" w:fill="BDD6EE" w:themeFill="accent1" w:themeFillTint="66"/>
          </w:tcPr>
          <w:p w:rsidR="003448E4" w:rsidRPr="00E354AD" w:rsidRDefault="003448E4" w:rsidP="003448E4">
            <w:pPr>
              <w:jc w:val="center"/>
              <w:rPr>
                <w:rFonts w:ascii="標楷體" w:eastAsia="標楷體" w:hAnsi="標楷體"/>
                <w:sz w:val="26"/>
                <w:szCs w:val="26"/>
              </w:rPr>
            </w:pPr>
            <w:r w:rsidRPr="00E354AD">
              <w:rPr>
                <w:rFonts w:ascii="標楷體" w:eastAsia="標楷體" w:hAnsi="標楷體" w:hint="eastAsia"/>
                <w:sz w:val="26"/>
                <w:szCs w:val="26"/>
              </w:rPr>
              <w:t>名稱</w:t>
            </w:r>
          </w:p>
        </w:tc>
        <w:tc>
          <w:tcPr>
            <w:tcW w:w="5103" w:type="dxa"/>
            <w:shd w:val="clear" w:color="auto" w:fill="BDD6EE" w:themeFill="accent1" w:themeFillTint="66"/>
          </w:tcPr>
          <w:p w:rsidR="003448E4" w:rsidRPr="00E354AD" w:rsidRDefault="003448E4" w:rsidP="003448E4">
            <w:pPr>
              <w:jc w:val="center"/>
              <w:rPr>
                <w:rFonts w:ascii="標楷體" w:eastAsia="標楷體" w:hAnsi="標楷體"/>
                <w:sz w:val="26"/>
                <w:szCs w:val="26"/>
              </w:rPr>
            </w:pPr>
            <w:r w:rsidRPr="00E354AD">
              <w:rPr>
                <w:rFonts w:ascii="標楷體" w:eastAsia="標楷體" w:hAnsi="標楷體" w:hint="eastAsia"/>
                <w:sz w:val="26"/>
                <w:szCs w:val="26"/>
              </w:rPr>
              <w:t>說明</w:t>
            </w:r>
          </w:p>
        </w:tc>
        <w:tc>
          <w:tcPr>
            <w:tcW w:w="5528" w:type="dxa"/>
            <w:shd w:val="clear" w:color="auto" w:fill="BDD6EE" w:themeFill="accent1" w:themeFillTint="66"/>
          </w:tcPr>
          <w:p w:rsidR="003448E4" w:rsidRPr="00E354AD" w:rsidRDefault="006A07E1" w:rsidP="003448E4">
            <w:pPr>
              <w:jc w:val="center"/>
              <w:rPr>
                <w:rFonts w:ascii="標楷體" w:eastAsia="標楷體" w:hAnsi="標楷體"/>
                <w:sz w:val="26"/>
                <w:szCs w:val="26"/>
              </w:rPr>
            </w:pPr>
            <w:r w:rsidRPr="006A07E1">
              <w:rPr>
                <w:rFonts w:ascii="標楷體" w:eastAsia="標楷體" w:hAnsi="標楷體" w:hint="eastAsia"/>
                <w:sz w:val="26"/>
                <w:szCs w:val="26"/>
              </w:rPr>
              <w:t>點擊以下網址可直接進入網站</w:t>
            </w:r>
          </w:p>
        </w:tc>
      </w:tr>
      <w:tr w:rsidR="003448E4" w:rsidRPr="00E354AD" w:rsidTr="00334675">
        <w:trPr>
          <w:trHeight w:val="907"/>
        </w:trPr>
        <w:tc>
          <w:tcPr>
            <w:tcW w:w="1555" w:type="dxa"/>
            <w:vAlign w:val="center"/>
          </w:tcPr>
          <w:p w:rsidR="003448E4" w:rsidRPr="00E354AD" w:rsidRDefault="0046014B" w:rsidP="003448E4">
            <w:pPr>
              <w:rPr>
                <w:rFonts w:ascii="標楷體" w:eastAsia="標楷體" w:hAnsi="標楷體"/>
                <w:sz w:val="26"/>
                <w:szCs w:val="26"/>
              </w:rPr>
            </w:pPr>
            <w:r w:rsidRPr="0046014B">
              <w:rPr>
                <w:rFonts w:ascii="標楷體" w:eastAsia="標楷體" w:hAnsi="標楷體" w:hint="eastAsia"/>
                <w:sz w:val="26"/>
                <w:szCs w:val="26"/>
              </w:rPr>
              <w:t>YT影片</w:t>
            </w:r>
          </w:p>
        </w:tc>
        <w:tc>
          <w:tcPr>
            <w:tcW w:w="3118" w:type="dxa"/>
            <w:vAlign w:val="center"/>
          </w:tcPr>
          <w:p w:rsidR="003448E4" w:rsidRPr="00E354AD" w:rsidRDefault="003448E4" w:rsidP="003448E4">
            <w:pPr>
              <w:rPr>
                <w:rFonts w:ascii="標楷體" w:eastAsia="標楷體" w:hAnsi="標楷體"/>
                <w:sz w:val="26"/>
                <w:szCs w:val="26"/>
              </w:rPr>
            </w:pPr>
            <w:r w:rsidRPr="00E354AD">
              <w:rPr>
                <w:rFonts w:ascii="標楷體" w:eastAsia="標楷體" w:hAnsi="標楷體" w:hint="eastAsia"/>
                <w:sz w:val="26"/>
                <w:szCs w:val="26"/>
              </w:rPr>
              <w:t>國立臺灣博物館</w:t>
            </w:r>
            <w:r w:rsidRPr="00E354AD">
              <w:rPr>
                <w:rFonts w:ascii="標楷體" w:eastAsia="標楷體" w:hAnsi="標楷體"/>
                <w:sz w:val="26"/>
                <w:szCs w:val="26"/>
              </w:rPr>
              <w:t>—</w:t>
            </w:r>
            <w:r w:rsidRPr="00E354AD">
              <w:rPr>
                <w:rFonts w:ascii="標楷體" w:eastAsia="標楷體" w:hAnsi="標楷體" w:hint="eastAsia"/>
                <w:sz w:val="26"/>
                <w:szCs w:val="26"/>
              </w:rPr>
              <w:t>菜市場博物學</w:t>
            </w:r>
          </w:p>
        </w:tc>
        <w:tc>
          <w:tcPr>
            <w:tcW w:w="5103" w:type="dxa"/>
            <w:vAlign w:val="center"/>
          </w:tcPr>
          <w:p w:rsidR="003448E4" w:rsidRPr="00E354AD" w:rsidRDefault="003448E4" w:rsidP="003448E4">
            <w:pPr>
              <w:rPr>
                <w:rFonts w:ascii="標楷體" w:eastAsia="標楷體" w:hAnsi="標楷體"/>
                <w:sz w:val="26"/>
                <w:szCs w:val="26"/>
              </w:rPr>
            </w:pPr>
            <w:r w:rsidRPr="00E354AD">
              <w:rPr>
                <w:rFonts w:ascii="標楷體" w:eastAsia="標楷體" w:hAnsi="標楷體" w:hint="eastAsia"/>
                <w:sz w:val="26"/>
                <w:szCs w:val="26"/>
              </w:rPr>
              <w:t>有關菜市場裡的大小事的5部有趣動畫</w:t>
            </w:r>
          </w:p>
          <w:p w:rsidR="003448E4" w:rsidRPr="00E354AD" w:rsidRDefault="003448E4" w:rsidP="003448E4">
            <w:pPr>
              <w:rPr>
                <w:rFonts w:ascii="標楷體" w:eastAsia="標楷體" w:hAnsi="標楷體"/>
                <w:sz w:val="26"/>
                <w:szCs w:val="26"/>
              </w:rPr>
            </w:pPr>
          </w:p>
        </w:tc>
        <w:tc>
          <w:tcPr>
            <w:tcW w:w="5528" w:type="dxa"/>
            <w:vAlign w:val="center"/>
          </w:tcPr>
          <w:p w:rsidR="003448E4" w:rsidRPr="00E354AD" w:rsidRDefault="006A2E90" w:rsidP="003448E4">
            <w:pPr>
              <w:rPr>
                <w:rFonts w:ascii="標楷體" w:eastAsia="標楷體" w:hAnsi="標楷體"/>
                <w:sz w:val="26"/>
                <w:szCs w:val="26"/>
              </w:rPr>
            </w:pPr>
            <w:hyperlink r:id="rId29" w:history="1">
              <w:r w:rsidR="003448E4" w:rsidRPr="00E354AD">
                <w:rPr>
                  <w:rStyle w:val="a4"/>
                  <w:rFonts w:ascii="標楷體" w:eastAsia="標楷體" w:hAnsi="標楷體"/>
                  <w:sz w:val="26"/>
                  <w:szCs w:val="26"/>
                </w:rPr>
                <w:t>https://www.youtube.com/playlist?list=PLbVmC0OLp_BnzLNoi0pvuj9dmSXtw6p3i</w:t>
              </w:r>
            </w:hyperlink>
          </w:p>
        </w:tc>
      </w:tr>
      <w:tr w:rsidR="0046014B" w:rsidRPr="00E354AD" w:rsidTr="00334675">
        <w:trPr>
          <w:trHeight w:val="907"/>
        </w:trPr>
        <w:tc>
          <w:tcPr>
            <w:tcW w:w="1555" w:type="dxa"/>
            <w:vAlign w:val="center"/>
          </w:tcPr>
          <w:p w:rsidR="0046014B" w:rsidRPr="00E354AD" w:rsidRDefault="0046014B" w:rsidP="0046014B">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46014B" w:rsidRPr="00E354AD" w:rsidRDefault="0046014B" w:rsidP="0046014B">
            <w:pPr>
              <w:rPr>
                <w:rFonts w:ascii="標楷體" w:eastAsia="標楷體" w:hAnsi="標楷體"/>
                <w:sz w:val="26"/>
                <w:szCs w:val="26"/>
              </w:rPr>
            </w:pPr>
            <w:r w:rsidRPr="00E354AD">
              <w:rPr>
                <w:rFonts w:ascii="標楷體" w:eastAsia="標楷體" w:hAnsi="標楷體" w:hint="eastAsia"/>
                <w:sz w:val="26"/>
                <w:szCs w:val="26"/>
              </w:rPr>
              <w:t>農業兒童網</w:t>
            </w:r>
          </w:p>
        </w:tc>
        <w:tc>
          <w:tcPr>
            <w:tcW w:w="5103" w:type="dxa"/>
            <w:vAlign w:val="center"/>
          </w:tcPr>
          <w:p w:rsidR="0046014B" w:rsidRPr="00E354AD" w:rsidRDefault="0046014B" w:rsidP="0046014B">
            <w:pPr>
              <w:rPr>
                <w:rFonts w:ascii="標楷體" w:eastAsia="標楷體" w:hAnsi="標楷體"/>
                <w:sz w:val="26"/>
                <w:szCs w:val="26"/>
              </w:rPr>
            </w:pPr>
            <w:r w:rsidRPr="00E354AD">
              <w:rPr>
                <w:rFonts w:ascii="標楷體" w:eastAsia="標楷體" w:hAnsi="標楷體" w:hint="eastAsia"/>
                <w:sz w:val="26"/>
                <w:szCs w:val="26"/>
              </w:rPr>
              <w:t>提供豐富的農業知識，解答農業問題，也提供多樣的生活資訊</w:t>
            </w:r>
          </w:p>
        </w:tc>
        <w:tc>
          <w:tcPr>
            <w:tcW w:w="5528" w:type="dxa"/>
            <w:vAlign w:val="center"/>
          </w:tcPr>
          <w:p w:rsidR="0046014B" w:rsidRPr="00E354AD" w:rsidRDefault="006A2E90" w:rsidP="0046014B">
            <w:pPr>
              <w:rPr>
                <w:rFonts w:ascii="標楷體" w:eastAsia="標楷體" w:hAnsi="標楷體"/>
                <w:sz w:val="26"/>
                <w:szCs w:val="26"/>
              </w:rPr>
            </w:pPr>
            <w:hyperlink r:id="rId30" w:history="1">
              <w:r w:rsidR="0046014B" w:rsidRPr="00E354AD">
                <w:rPr>
                  <w:rStyle w:val="a4"/>
                  <w:rFonts w:ascii="標楷體" w:eastAsia="標楷體" w:hAnsi="標楷體"/>
                  <w:sz w:val="26"/>
                  <w:szCs w:val="26"/>
                </w:rPr>
                <w:t>https://kids.coa.gov.tw/list.php?func=about</w:t>
              </w:r>
            </w:hyperlink>
          </w:p>
        </w:tc>
      </w:tr>
      <w:tr w:rsidR="0046014B" w:rsidRPr="00E354AD" w:rsidTr="00334675">
        <w:trPr>
          <w:trHeight w:val="907"/>
        </w:trPr>
        <w:tc>
          <w:tcPr>
            <w:tcW w:w="1555" w:type="dxa"/>
            <w:vAlign w:val="center"/>
          </w:tcPr>
          <w:p w:rsidR="0046014B" w:rsidRPr="00E354AD" w:rsidRDefault="0046014B" w:rsidP="0046014B">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46014B" w:rsidRPr="00E354AD" w:rsidRDefault="0046014B" w:rsidP="0046014B">
            <w:pPr>
              <w:rPr>
                <w:rFonts w:ascii="標楷體" w:eastAsia="標楷體" w:hAnsi="標楷體"/>
                <w:sz w:val="26"/>
                <w:szCs w:val="26"/>
              </w:rPr>
            </w:pPr>
            <w:r w:rsidRPr="00E354AD">
              <w:rPr>
                <w:rFonts w:ascii="標楷體" w:eastAsia="標楷體" w:hAnsi="標楷體" w:hint="eastAsia"/>
                <w:sz w:val="26"/>
                <w:szCs w:val="26"/>
              </w:rPr>
              <w:t>新北巿永續環境教育中心</w:t>
            </w:r>
          </w:p>
        </w:tc>
        <w:tc>
          <w:tcPr>
            <w:tcW w:w="5103" w:type="dxa"/>
            <w:vAlign w:val="center"/>
          </w:tcPr>
          <w:p w:rsidR="0046014B" w:rsidRPr="00E354AD" w:rsidRDefault="0046014B" w:rsidP="0046014B">
            <w:pPr>
              <w:rPr>
                <w:rFonts w:ascii="標楷體" w:eastAsia="標楷體" w:hAnsi="標楷體"/>
                <w:sz w:val="26"/>
                <w:szCs w:val="26"/>
              </w:rPr>
            </w:pPr>
            <w:r w:rsidRPr="00E354AD">
              <w:rPr>
                <w:rFonts w:ascii="標楷體" w:eastAsia="標楷體" w:hAnsi="標楷體" w:hint="eastAsia"/>
                <w:sz w:val="26"/>
                <w:szCs w:val="26"/>
              </w:rPr>
              <w:t>囊括環境、海洋、食農、防災等各種主題</w:t>
            </w:r>
          </w:p>
        </w:tc>
        <w:tc>
          <w:tcPr>
            <w:tcW w:w="5528" w:type="dxa"/>
            <w:vAlign w:val="center"/>
          </w:tcPr>
          <w:p w:rsidR="0046014B" w:rsidRPr="00E354AD" w:rsidRDefault="006A2E90" w:rsidP="0046014B">
            <w:pPr>
              <w:rPr>
                <w:rFonts w:ascii="標楷體" w:eastAsia="標楷體" w:hAnsi="標楷體"/>
                <w:sz w:val="26"/>
                <w:szCs w:val="26"/>
              </w:rPr>
            </w:pPr>
            <w:hyperlink r:id="rId31" w:history="1">
              <w:r w:rsidR="0046014B" w:rsidRPr="00E354AD">
                <w:rPr>
                  <w:rStyle w:val="a4"/>
                  <w:rFonts w:ascii="標楷體" w:eastAsia="標楷體" w:hAnsi="標楷體"/>
                  <w:sz w:val="26"/>
                  <w:szCs w:val="26"/>
                </w:rPr>
                <w:t>https://www.sdec.ntpc.edu.tw/p/403-1000-17-1.php</w:t>
              </w:r>
            </w:hyperlink>
          </w:p>
        </w:tc>
      </w:tr>
      <w:tr w:rsidR="0046014B" w:rsidRPr="00E354AD" w:rsidTr="00334675">
        <w:trPr>
          <w:trHeight w:val="907"/>
        </w:trPr>
        <w:tc>
          <w:tcPr>
            <w:tcW w:w="1555" w:type="dxa"/>
            <w:vAlign w:val="center"/>
          </w:tcPr>
          <w:p w:rsidR="0046014B" w:rsidRPr="00E354AD" w:rsidRDefault="0046014B" w:rsidP="0046014B">
            <w:pPr>
              <w:rPr>
                <w:rFonts w:ascii="標楷體" w:eastAsia="標楷體" w:hAnsi="標楷體"/>
                <w:sz w:val="26"/>
                <w:szCs w:val="26"/>
              </w:rPr>
            </w:pPr>
            <w:r w:rsidRPr="0046014B">
              <w:rPr>
                <w:rFonts w:ascii="標楷體" w:eastAsia="標楷體" w:hAnsi="標楷體" w:hint="eastAsia"/>
                <w:sz w:val="26"/>
                <w:szCs w:val="26"/>
              </w:rPr>
              <w:t>YT影片</w:t>
            </w:r>
          </w:p>
        </w:tc>
        <w:tc>
          <w:tcPr>
            <w:tcW w:w="3118" w:type="dxa"/>
            <w:vAlign w:val="center"/>
          </w:tcPr>
          <w:p w:rsidR="0046014B" w:rsidRPr="00E354AD" w:rsidRDefault="0046014B" w:rsidP="0046014B">
            <w:pPr>
              <w:rPr>
                <w:rFonts w:ascii="標楷體" w:eastAsia="標楷體" w:hAnsi="標楷體"/>
                <w:sz w:val="26"/>
                <w:szCs w:val="26"/>
              </w:rPr>
            </w:pPr>
            <w:r w:rsidRPr="00E354AD">
              <w:rPr>
                <w:rFonts w:ascii="標楷體" w:eastAsia="標楷體" w:hAnsi="標楷體" w:hint="eastAsia"/>
                <w:sz w:val="26"/>
                <w:szCs w:val="26"/>
              </w:rPr>
              <w:t>國立臺灣科學教育館</w:t>
            </w:r>
            <w:r w:rsidRPr="00E354AD">
              <w:rPr>
                <w:rFonts w:ascii="標楷體" w:eastAsia="標楷體" w:hAnsi="標楷體"/>
                <w:sz w:val="26"/>
                <w:szCs w:val="26"/>
              </w:rPr>
              <w:t>—</w:t>
            </w:r>
            <w:r w:rsidRPr="00E354AD">
              <w:rPr>
                <w:rFonts w:ascii="標楷體" w:eastAsia="標楷體" w:hAnsi="標楷體" w:hint="eastAsia"/>
                <w:sz w:val="26"/>
                <w:szCs w:val="26"/>
              </w:rPr>
              <w:t>帶你玩遊戲</w:t>
            </w:r>
          </w:p>
        </w:tc>
        <w:tc>
          <w:tcPr>
            <w:tcW w:w="5103" w:type="dxa"/>
            <w:vAlign w:val="center"/>
          </w:tcPr>
          <w:p w:rsidR="0046014B" w:rsidRPr="00E354AD" w:rsidRDefault="0046014B" w:rsidP="0046014B">
            <w:pPr>
              <w:rPr>
                <w:rFonts w:ascii="標楷體" w:eastAsia="標楷體" w:hAnsi="標楷體"/>
                <w:sz w:val="26"/>
                <w:szCs w:val="26"/>
              </w:rPr>
            </w:pPr>
            <w:r w:rsidRPr="00E354AD">
              <w:rPr>
                <w:rFonts w:ascii="標楷體" w:eastAsia="標楷體" w:hAnsi="標楷體" w:hint="eastAsia"/>
                <w:sz w:val="26"/>
                <w:szCs w:val="26"/>
              </w:rPr>
              <w:t>科學小遊戲線上教學影片</w:t>
            </w:r>
          </w:p>
        </w:tc>
        <w:tc>
          <w:tcPr>
            <w:tcW w:w="5528" w:type="dxa"/>
            <w:vAlign w:val="center"/>
          </w:tcPr>
          <w:p w:rsidR="0046014B" w:rsidRPr="00E354AD" w:rsidRDefault="006A2E90" w:rsidP="0046014B">
            <w:pPr>
              <w:rPr>
                <w:rFonts w:ascii="標楷體" w:eastAsia="標楷體" w:hAnsi="標楷體"/>
                <w:sz w:val="26"/>
                <w:szCs w:val="26"/>
              </w:rPr>
            </w:pPr>
            <w:hyperlink r:id="rId32" w:history="1">
              <w:r w:rsidR="0046014B" w:rsidRPr="00E354AD">
                <w:rPr>
                  <w:rStyle w:val="a4"/>
                  <w:rFonts w:ascii="標楷體" w:eastAsia="標楷體" w:hAnsi="標楷體"/>
                  <w:sz w:val="26"/>
                  <w:szCs w:val="26"/>
                </w:rPr>
                <w:t>https://www.youtube.com/c/ntsec</w:t>
              </w:r>
            </w:hyperlink>
          </w:p>
        </w:tc>
      </w:tr>
      <w:tr w:rsidR="0046014B" w:rsidRPr="00E354AD" w:rsidTr="00334675">
        <w:trPr>
          <w:trHeight w:val="907"/>
        </w:trPr>
        <w:tc>
          <w:tcPr>
            <w:tcW w:w="1555" w:type="dxa"/>
            <w:vAlign w:val="center"/>
          </w:tcPr>
          <w:p w:rsidR="0046014B" w:rsidRPr="00E354AD" w:rsidRDefault="0046014B" w:rsidP="0046014B">
            <w:pPr>
              <w:rPr>
                <w:rFonts w:ascii="標楷體" w:eastAsia="標楷體" w:hAnsi="標楷體"/>
                <w:sz w:val="26"/>
                <w:szCs w:val="26"/>
              </w:rPr>
            </w:pPr>
            <w:r w:rsidRPr="00E354AD">
              <w:rPr>
                <w:rFonts w:ascii="標楷體" w:eastAsia="標楷體" w:hAnsi="標楷體" w:hint="eastAsia"/>
                <w:sz w:val="26"/>
                <w:szCs w:val="26"/>
              </w:rPr>
              <w:t>電子雜誌</w:t>
            </w:r>
          </w:p>
        </w:tc>
        <w:tc>
          <w:tcPr>
            <w:tcW w:w="3118" w:type="dxa"/>
            <w:vAlign w:val="center"/>
          </w:tcPr>
          <w:p w:rsidR="0046014B" w:rsidRPr="00E354AD" w:rsidRDefault="0046014B" w:rsidP="0046014B">
            <w:pPr>
              <w:rPr>
                <w:rFonts w:ascii="標楷體" w:eastAsia="標楷體" w:hAnsi="標楷體"/>
                <w:sz w:val="26"/>
                <w:szCs w:val="26"/>
              </w:rPr>
            </w:pPr>
            <w:r w:rsidRPr="00E354AD">
              <w:rPr>
                <w:rFonts w:ascii="標楷體" w:eastAsia="標楷體" w:hAnsi="標楷體" w:hint="eastAsia"/>
                <w:sz w:val="26"/>
                <w:szCs w:val="26"/>
              </w:rPr>
              <w:t>親子天下</w:t>
            </w:r>
          </w:p>
        </w:tc>
        <w:tc>
          <w:tcPr>
            <w:tcW w:w="5103" w:type="dxa"/>
            <w:vAlign w:val="center"/>
          </w:tcPr>
          <w:p w:rsidR="0046014B" w:rsidRPr="00E354AD" w:rsidRDefault="0046014B" w:rsidP="0046014B">
            <w:pPr>
              <w:rPr>
                <w:rFonts w:ascii="標楷體" w:eastAsia="標楷體" w:hAnsi="標楷體"/>
                <w:sz w:val="26"/>
                <w:szCs w:val="26"/>
              </w:rPr>
            </w:pPr>
            <w:r w:rsidRPr="00E354AD">
              <w:rPr>
                <w:rFonts w:ascii="標楷體" w:eastAsia="標楷體" w:hAnsi="標楷體" w:hint="eastAsia"/>
                <w:sz w:val="26"/>
                <w:szCs w:val="26"/>
              </w:rPr>
              <w:t>《未來兒童》、《未來少年》全本雜誌內容線上閱讀</w:t>
            </w:r>
          </w:p>
        </w:tc>
        <w:tc>
          <w:tcPr>
            <w:tcW w:w="5528" w:type="dxa"/>
            <w:vAlign w:val="center"/>
          </w:tcPr>
          <w:p w:rsidR="0046014B" w:rsidRPr="00E354AD" w:rsidRDefault="006A2E90" w:rsidP="0046014B">
            <w:pPr>
              <w:rPr>
                <w:rFonts w:ascii="標楷體" w:eastAsia="標楷體" w:hAnsi="標楷體"/>
                <w:sz w:val="26"/>
                <w:szCs w:val="26"/>
              </w:rPr>
            </w:pPr>
            <w:hyperlink r:id="rId33" w:history="1">
              <w:r w:rsidR="0046014B" w:rsidRPr="00E354AD">
                <w:rPr>
                  <w:rStyle w:val="a4"/>
                  <w:rFonts w:ascii="標楷體" w:eastAsia="標楷體" w:hAnsi="標楷體"/>
                  <w:sz w:val="26"/>
                  <w:szCs w:val="26"/>
                </w:rPr>
                <w:t>https://futureparenting.cwgv.com.tw/youth</w:t>
              </w:r>
            </w:hyperlink>
          </w:p>
        </w:tc>
      </w:tr>
      <w:tr w:rsidR="00AA4CEA" w:rsidRPr="00E354AD" w:rsidTr="00334675">
        <w:trPr>
          <w:trHeight w:val="907"/>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YT影片</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未來小學堂</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科學知識相關影片</w:t>
            </w:r>
          </w:p>
        </w:tc>
        <w:tc>
          <w:tcPr>
            <w:tcW w:w="5528" w:type="dxa"/>
            <w:vAlign w:val="center"/>
          </w:tcPr>
          <w:p w:rsidR="00AA4CEA" w:rsidRPr="00E354AD" w:rsidRDefault="006A2E90" w:rsidP="00AA4CEA">
            <w:pPr>
              <w:rPr>
                <w:rFonts w:ascii="標楷體" w:eastAsia="標楷體" w:hAnsi="標楷體"/>
                <w:sz w:val="26"/>
                <w:szCs w:val="26"/>
              </w:rPr>
            </w:pPr>
            <w:hyperlink r:id="rId34" w:history="1">
              <w:r w:rsidR="00AA4CEA" w:rsidRPr="00E354AD">
                <w:rPr>
                  <w:rStyle w:val="a4"/>
                  <w:rFonts w:ascii="標楷體" w:eastAsia="標楷體" w:hAnsi="標楷體"/>
                  <w:sz w:val="26"/>
                  <w:szCs w:val="26"/>
                </w:rPr>
                <w:t>https://www.youtube.com/playlist?list=PLgqazgoWgvStxysUCrDS02ejrWiyDvJEB</w:t>
              </w:r>
            </w:hyperlink>
          </w:p>
        </w:tc>
      </w:tr>
      <w:tr w:rsidR="00AA4CEA" w:rsidRPr="00E354AD" w:rsidTr="00334675">
        <w:trPr>
          <w:trHeight w:val="907"/>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美國太空總署－兒童氣候網站 (Climate Kids)</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美國太空總署製作，透過遊戲、影片、動畫等方式，讓孩子了解暖化議題</w:t>
            </w:r>
          </w:p>
        </w:tc>
        <w:tc>
          <w:tcPr>
            <w:tcW w:w="5528" w:type="dxa"/>
            <w:vAlign w:val="center"/>
          </w:tcPr>
          <w:p w:rsidR="00AA4CEA" w:rsidRPr="00E354AD" w:rsidRDefault="006A2E90" w:rsidP="00AA4CEA">
            <w:pPr>
              <w:rPr>
                <w:rFonts w:ascii="標楷體" w:eastAsia="標楷體" w:hAnsi="標楷體"/>
                <w:sz w:val="26"/>
                <w:szCs w:val="26"/>
              </w:rPr>
            </w:pPr>
            <w:hyperlink r:id="rId35" w:history="1">
              <w:r w:rsidR="00AA4CEA" w:rsidRPr="00E354AD">
                <w:rPr>
                  <w:rStyle w:val="a4"/>
                  <w:rFonts w:ascii="標楷體" w:eastAsia="標楷體" w:hAnsi="標楷體"/>
                  <w:sz w:val="26"/>
                  <w:szCs w:val="26"/>
                </w:rPr>
                <w:t>https://climatekids.nasa.gov/</w:t>
              </w:r>
            </w:hyperlink>
          </w:p>
        </w:tc>
      </w:tr>
      <w:tr w:rsidR="00AA4CEA" w:rsidRPr="00E354AD" w:rsidTr="00334675">
        <w:trPr>
          <w:trHeight w:val="907"/>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網路天文館</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線上語音導覽，加入會員後有影片、幻燈片、互動遊戲及相關連結</w:t>
            </w:r>
          </w:p>
        </w:tc>
        <w:tc>
          <w:tcPr>
            <w:tcW w:w="5528" w:type="dxa"/>
            <w:vAlign w:val="center"/>
          </w:tcPr>
          <w:p w:rsidR="00AA4CEA" w:rsidRPr="00E354AD" w:rsidRDefault="006A2E90" w:rsidP="00AA4CEA">
            <w:pPr>
              <w:rPr>
                <w:rFonts w:ascii="標楷體" w:eastAsia="標楷體" w:hAnsi="標楷體"/>
                <w:sz w:val="26"/>
                <w:szCs w:val="26"/>
              </w:rPr>
            </w:pPr>
            <w:hyperlink r:id="rId36" w:history="1">
              <w:r w:rsidR="00AA4CEA" w:rsidRPr="00E354AD">
                <w:rPr>
                  <w:rStyle w:val="a4"/>
                  <w:rFonts w:ascii="標楷體" w:eastAsia="標楷體" w:hAnsi="標楷體"/>
                  <w:sz w:val="26"/>
                  <w:szCs w:val="26"/>
                </w:rPr>
                <w:t>https://www.tam.museum/astronomy/exhibits_detail.php?f=1&amp;area=2&amp;num=171103N007&amp;lang=tw</w:t>
              </w:r>
            </w:hyperlink>
          </w:p>
        </w:tc>
      </w:tr>
      <w:tr w:rsidR="00AA4CEA" w:rsidRPr="00E354AD" w:rsidTr="00334675">
        <w:trPr>
          <w:trHeight w:val="907"/>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國立科學工藝博物館戶外園區植物學習網</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以多媒體素材推廣(影片、遊戲</w:t>
            </w:r>
            <w:r w:rsidRPr="00E354AD">
              <w:rPr>
                <w:rFonts w:ascii="標楷體" w:eastAsia="標楷體" w:hAnsi="標楷體"/>
                <w:sz w:val="26"/>
                <w:szCs w:val="26"/>
              </w:rPr>
              <w:t>…)</w:t>
            </w:r>
            <w:r w:rsidRPr="00E354AD">
              <w:rPr>
                <w:rFonts w:ascii="標楷體" w:eastAsia="標楷體" w:hAnsi="標楷體" w:hint="eastAsia"/>
                <w:sz w:val="26"/>
                <w:szCs w:val="26"/>
              </w:rPr>
              <w:t>園區特色植物、蟲鳥生態特徵</w:t>
            </w:r>
          </w:p>
        </w:tc>
        <w:tc>
          <w:tcPr>
            <w:tcW w:w="5528" w:type="dxa"/>
            <w:vAlign w:val="center"/>
          </w:tcPr>
          <w:p w:rsidR="00AA4CEA" w:rsidRPr="00E354AD" w:rsidRDefault="006A2E90" w:rsidP="00AA4CEA">
            <w:pPr>
              <w:rPr>
                <w:rFonts w:ascii="標楷體" w:eastAsia="標楷體" w:hAnsi="標楷體"/>
                <w:sz w:val="26"/>
                <w:szCs w:val="26"/>
              </w:rPr>
            </w:pPr>
            <w:hyperlink r:id="rId37" w:history="1">
              <w:r w:rsidR="00AA4CEA" w:rsidRPr="00E354AD">
                <w:rPr>
                  <w:rStyle w:val="a4"/>
                  <w:rFonts w:ascii="標楷體" w:eastAsia="標楷體" w:hAnsi="標楷體"/>
                  <w:sz w:val="26"/>
                  <w:szCs w:val="26"/>
                </w:rPr>
                <w:t>https://plant.nstm.gov.tw/default.htm</w:t>
              </w:r>
            </w:hyperlink>
          </w:p>
        </w:tc>
      </w:tr>
      <w:tr w:rsidR="00AA4CEA" w:rsidRPr="00E354AD" w:rsidTr="00334675">
        <w:trPr>
          <w:trHeight w:val="964"/>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lastRenderedPageBreak/>
              <w:t>網站</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科技部-科技大觀園</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&lt;影音區&gt;有許多科普實驗影片</w:t>
            </w:r>
          </w:p>
        </w:tc>
        <w:tc>
          <w:tcPr>
            <w:tcW w:w="5528" w:type="dxa"/>
            <w:vAlign w:val="center"/>
          </w:tcPr>
          <w:p w:rsidR="00AA4CEA" w:rsidRPr="00E354AD" w:rsidRDefault="006A2E90" w:rsidP="00AA4CEA">
            <w:pPr>
              <w:rPr>
                <w:rFonts w:ascii="標楷體" w:eastAsia="標楷體" w:hAnsi="標楷體"/>
                <w:sz w:val="26"/>
                <w:szCs w:val="26"/>
              </w:rPr>
            </w:pPr>
            <w:hyperlink r:id="rId38" w:history="1">
              <w:r w:rsidR="00AA4CEA" w:rsidRPr="00E354AD">
                <w:rPr>
                  <w:rStyle w:val="a4"/>
                  <w:rFonts w:ascii="標楷體" w:eastAsia="標楷體" w:hAnsi="標楷體"/>
                  <w:sz w:val="26"/>
                  <w:szCs w:val="26"/>
                </w:rPr>
                <w:t>https://scitechvista.nat.gov.tw/Article/C000008/new</w:t>
              </w:r>
            </w:hyperlink>
          </w:p>
        </w:tc>
      </w:tr>
      <w:tr w:rsidR="00AA4CEA" w:rsidRPr="00E354AD" w:rsidTr="00334675">
        <w:trPr>
          <w:trHeight w:val="964"/>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中央研究院-研之有物</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以數理科學、生命科學、人文及社會科學為主，透過淺顯易懂的方式，更了解科學知識</w:t>
            </w:r>
          </w:p>
        </w:tc>
        <w:tc>
          <w:tcPr>
            <w:tcW w:w="5528" w:type="dxa"/>
            <w:vAlign w:val="center"/>
          </w:tcPr>
          <w:p w:rsidR="00AA4CEA" w:rsidRPr="00E354AD" w:rsidRDefault="006A2E90" w:rsidP="00AA4CEA">
            <w:pPr>
              <w:rPr>
                <w:rFonts w:ascii="標楷體" w:eastAsia="標楷體" w:hAnsi="標楷體"/>
                <w:sz w:val="26"/>
                <w:szCs w:val="26"/>
              </w:rPr>
            </w:pPr>
            <w:hyperlink r:id="rId39" w:history="1">
              <w:r w:rsidR="00AA4CEA" w:rsidRPr="00E354AD">
                <w:rPr>
                  <w:rStyle w:val="a4"/>
                  <w:rFonts w:ascii="標楷體" w:eastAsia="標楷體" w:hAnsi="標楷體"/>
                  <w:sz w:val="26"/>
                  <w:szCs w:val="26"/>
                </w:rPr>
                <w:t>https://research.sinica.edu.tw/category/humanities-and-social-sciences/</w:t>
              </w:r>
            </w:hyperlink>
          </w:p>
        </w:tc>
      </w:tr>
      <w:tr w:rsidR="00AA4CEA" w:rsidRPr="00E354AD" w:rsidTr="00334675">
        <w:trPr>
          <w:trHeight w:val="964"/>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臺灣網路科教館-</w:t>
            </w:r>
            <w:r w:rsidRPr="00E354AD">
              <w:rPr>
                <w:rFonts w:ascii="標楷體" w:eastAsia="標楷體" w:hAnsi="標楷體"/>
                <w:sz w:val="26"/>
                <w:szCs w:val="26"/>
              </w:rPr>
              <w:t>-</w:t>
            </w:r>
            <w:r w:rsidRPr="00E354AD">
              <w:rPr>
                <w:rFonts w:ascii="標楷體" w:eastAsia="標楷體" w:hAnsi="標楷體" w:hint="eastAsia"/>
                <w:sz w:val="26"/>
                <w:szCs w:val="26"/>
              </w:rPr>
              <w:t>趣味動畫學習區</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有物理、化學、半導體4部動畫影片</w:t>
            </w:r>
          </w:p>
        </w:tc>
        <w:tc>
          <w:tcPr>
            <w:tcW w:w="5528" w:type="dxa"/>
            <w:vAlign w:val="center"/>
          </w:tcPr>
          <w:p w:rsidR="00AA4CEA" w:rsidRPr="00E354AD" w:rsidRDefault="006A2E90" w:rsidP="00AA4CEA">
            <w:pPr>
              <w:rPr>
                <w:rFonts w:ascii="標楷體" w:eastAsia="標楷體" w:hAnsi="標楷體"/>
                <w:sz w:val="26"/>
                <w:szCs w:val="26"/>
              </w:rPr>
            </w:pPr>
            <w:hyperlink r:id="rId40" w:history="1">
              <w:r w:rsidR="00AA4CEA" w:rsidRPr="00E354AD">
                <w:rPr>
                  <w:rStyle w:val="a4"/>
                  <w:rFonts w:ascii="標楷體" w:eastAsia="標楷體" w:hAnsi="標楷體"/>
                  <w:sz w:val="26"/>
                  <w:szCs w:val="26"/>
                </w:rPr>
                <w:t>https://www.ntsec.edu.tw/Article.aspx?a=6836</w:t>
              </w:r>
            </w:hyperlink>
          </w:p>
        </w:tc>
      </w:tr>
      <w:tr w:rsidR="00AA4CEA" w:rsidRPr="00E354AD" w:rsidTr="00334675">
        <w:trPr>
          <w:trHeight w:val="964"/>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國家公園行動生物圖鑑</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分類學家將鳥類、蛙類及蝶類族群或個體分門別類，進一步了解觀察生物特徵。</w:t>
            </w:r>
          </w:p>
        </w:tc>
        <w:tc>
          <w:tcPr>
            <w:tcW w:w="5528" w:type="dxa"/>
            <w:vAlign w:val="center"/>
          </w:tcPr>
          <w:p w:rsidR="00AA4CEA" w:rsidRPr="00E354AD" w:rsidRDefault="006A2E90" w:rsidP="00AA4CEA">
            <w:pPr>
              <w:rPr>
                <w:rFonts w:ascii="標楷體" w:eastAsia="標楷體" w:hAnsi="標楷體"/>
                <w:sz w:val="26"/>
                <w:szCs w:val="26"/>
              </w:rPr>
            </w:pPr>
            <w:hyperlink r:id="rId41" w:history="1">
              <w:r w:rsidR="00AA4CEA" w:rsidRPr="00E354AD">
                <w:rPr>
                  <w:rStyle w:val="a4"/>
                  <w:rFonts w:ascii="標楷體" w:eastAsia="標楷體" w:hAnsi="標楷體"/>
                  <w:sz w:val="26"/>
                  <w:szCs w:val="26"/>
                </w:rPr>
                <w:t>https://npgis.cpami.gov.tw/SpeciesGuide/Page/index.aspx</w:t>
              </w:r>
            </w:hyperlink>
          </w:p>
        </w:tc>
      </w:tr>
      <w:tr w:rsidR="00AA4CEA" w:rsidRPr="00E354AD" w:rsidTr="00334675">
        <w:trPr>
          <w:trHeight w:val="964"/>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自然之窗-臺灣自然影音頻道</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自然生態影片</w:t>
            </w:r>
          </w:p>
        </w:tc>
        <w:tc>
          <w:tcPr>
            <w:tcW w:w="5528" w:type="dxa"/>
            <w:vAlign w:val="center"/>
          </w:tcPr>
          <w:p w:rsidR="00AA4CEA" w:rsidRPr="00E354AD" w:rsidRDefault="006A2E90" w:rsidP="00AA4CEA">
            <w:pPr>
              <w:rPr>
                <w:rFonts w:ascii="標楷體" w:eastAsia="標楷體" w:hAnsi="標楷體"/>
                <w:sz w:val="26"/>
                <w:szCs w:val="26"/>
              </w:rPr>
            </w:pPr>
            <w:hyperlink r:id="rId42" w:history="1">
              <w:r w:rsidR="00AA4CEA" w:rsidRPr="00E354AD">
                <w:rPr>
                  <w:rStyle w:val="a4"/>
                  <w:rFonts w:ascii="標楷體" w:eastAsia="標楷體" w:hAnsi="標楷體"/>
                  <w:sz w:val="26"/>
                  <w:szCs w:val="26"/>
                </w:rPr>
                <w:t>https://green.ngo.org.tw/video</w:t>
              </w:r>
            </w:hyperlink>
          </w:p>
        </w:tc>
      </w:tr>
      <w:tr w:rsidR="00AA4CEA" w:rsidRPr="00E354AD" w:rsidTr="00334675">
        <w:trPr>
          <w:trHeight w:val="964"/>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台灣產蝶蛾圖鑑</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以台灣產物種與形態特徵多樣性皆非常高的蝶蛾為例，經研究者整合文字與影像資訊內容</w:t>
            </w:r>
          </w:p>
        </w:tc>
        <w:tc>
          <w:tcPr>
            <w:tcW w:w="5528" w:type="dxa"/>
            <w:vAlign w:val="center"/>
          </w:tcPr>
          <w:p w:rsidR="00AA4CEA" w:rsidRPr="00E354AD" w:rsidRDefault="006A2E90" w:rsidP="00AA4CEA">
            <w:pPr>
              <w:rPr>
                <w:rFonts w:ascii="標楷體" w:eastAsia="標楷體" w:hAnsi="標楷體"/>
                <w:sz w:val="26"/>
                <w:szCs w:val="26"/>
              </w:rPr>
            </w:pPr>
            <w:hyperlink r:id="rId43" w:history="1">
              <w:r w:rsidR="00AA4CEA" w:rsidRPr="00E354AD">
                <w:rPr>
                  <w:rStyle w:val="a4"/>
                  <w:rFonts w:ascii="標楷體" w:eastAsia="標楷體" w:hAnsi="標楷體"/>
                  <w:sz w:val="26"/>
                  <w:szCs w:val="26"/>
                </w:rPr>
                <w:t>http://dearlep.tw/?attr=&amp;ex=&amp;sortBy=random</w:t>
              </w:r>
            </w:hyperlink>
          </w:p>
        </w:tc>
      </w:tr>
      <w:tr w:rsidR="00AA4CEA" w:rsidRPr="00E354AD" w:rsidTr="00334675">
        <w:trPr>
          <w:trHeight w:val="964"/>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遊戲</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動物星球</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動物檢定互動遊戲</w:t>
            </w:r>
          </w:p>
        </w:tc>
        <w:tc>
          <w:tcPr>
            <w:tcW w:w="5528" w:type="dxa"/>
            <w:vAlign w:val="center"/>
          </w:tcPr>
          <w:p w:rsidR="00AA4CEA" w:rsidRPr="00E354AD" w:rsidRDefault="006A2E90" w:rsidP="00AA4CEA">
            <w:pPr>
              <w:rPr>
                <w:rFonts w:ascii="標楷體" w:eastAsia="標楷體" w:hAnsi="標楷體"/>
                <w:sz w:val="26"/>
                <w:szCs w:val="26"/>
              </w:rPr>
            </w:pPr>
            <w:hyperlink r:id="rId44" w:history="1">
              <w:r w:rsidR="00AA4CEA" w:rsidRPr="00E354AD">
                <w:rPr>
                  <w:rStyle w:val="a4"/>
                  <w:rFonts w:ascii="標楷體" w:eastAsia="標楷體" w:hAnsi="標楷體"/>
                  <w:sz w:val="26"/>
                  <w:szCs w:val="26"/>
                </w:rPr>
                <w:t>https://www.discoverychannel.com.tw/animalkentei/game_trial_start.php</w:t>
              </w:r>
            </w:hyperlink>
          </w:p>
        </w:tc>
      </w:tr>
      <w:tr w:rsidR="00AA4CEA" w:rsidRPr="00E354AD" w:rsidTr="00334675">
        <w:trPr>
          <w:trHeight w:val="964"/>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YT影片</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法布爾昆蟲記</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全十集 線上看</w:t>
            </w:r>
          </w:p>
        </w:tc>
        <w:tc>
          <w:tcPr>
            <w:tcW w:w="5528" w:type="dxa"/>
            <w:vAlign w:val="center"/>
          </w:tcPr>
          <w:p w:rsidR="00AA4CEA" w:rsidRPr="00E354AD" w:rsidRDefault="006A2E90" w:rsidP="00AA4CEA">
            <w:pPr>
              <w:rPr>
                <w:rFonts w:ascii="標楷體" w:eastAsia="標楷體" w:hAnsi="標楷體"/>
                <w:sz w:val="26"/>
                <w:szCs w:val="26"/>
              </w:rPr>
            </w:pPr>
            <w:hyperlink r:id="rId45" w:history="1">
              <w:r w:rsidR="00AA4CEA" w:rsidRPr="00E354AD">
                <w:rPr>
                  <w:rStyle w:val="a4"/>
                  <w:rFonts w:ascii="標楷體" w:eastAsia="標楷體" w:hAnsi="標楷體"/>
                  <w:sz w:val="26"/>
                  <w:szCs w:val="26"/>
                </w:rPr>
                <w:t>https://www.youtube.com/playlist?list=PLBuQVUs7G_zhpwuwVuZXbKTdWMtnmuhCS</w:t>
              </w:r>
            </w:hyperlink>
          </w:p>
        </w:tc>
      </w:tr>
      <w:tr w:rsidR="00AA4CEA" w:rsidRPr="00E354AD" w:rsidTr="00334675">
        <w:trPr>
          <w:trHeight w:val="964"/>
        </w:trPr>
        <w:tc>
          <w:tcPr>
            <w:tcW w:w="1555"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YT影片</w:t>
            </w:r>
          </w:p>
        </w:tc>
        <w:tc>
          <w:tcPr>
            <w:tcW w:w="3118"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sz w:val="26"/>
                <w:szCs w:val="26"/>
              </w:rPr>
              <w:t>YOYOTV--</w:t>
            </w:r>
            <w:r w:rsidRPr="00E354AD">
              <w:rPr>
                <w:rFonts w:ascii="標楷體" w:eastAsia="標楷體" w:hAnsi="標楷體" w:hint="eastAsia"/>
                <w:sz w:val="26"/>
                <w:szCs w:val="26"/>
              </w:rPr>
              <w:t>Hello! 瑪奇課</w:t>
            </w:r>
          </w:p>
        </w:tc>
        <w:tc>
          <w:tcPr>
            <w:tcW w:w="5103" w:type="dxa"/>
            <w:vAlign w:val="center"/>
          </w:tcPr>
          <w:p w:rsidR="00AA4CEA" w:rsidRPr="00E354AD" w:rsidRDefault="00AA4CEA" w:rsidP="00AA4CEA">
            <w:pPr>
              <w:rPr>
                <w:rFonts w:ascii="標楷體" w:eastAsia="標楷體" w:hAnsi="標楷體"/>
                <w:sz w:val="26"/>
                <w:szCs w:val="26"/>
              </w:rPr>
            </w:pPr>
            <w:r w:rsidRPr="00E354AD">
              <w:rPr>
                <w:rFonts w:ascii="標楷體" w:eastAsia="標楷體" w:hAnsi="標楷體" w:hint="eastAsia"/>
                <w:sz w:val="26"/>
                <w:szCs w:val="26"/>
              </w:rPr>
              <w:t>魔術與科學</w:t>
            </w:r>
          </w:p>
        </w:tc>
        <w:tc>
          <w:tcPr>
            <w:tcW w:w="5528" w:type="dxa"/>
            <w:vAlign w:val="center"/>
          </w:tcPr>
          <w:p w:rsidR="00AA4CEA" w:rsidRPr="00E354AD" w:rsidRDefault="006A2E90" w:rsidP="00AA4CEA">
            <w:pPr>
              <w:rPr>
                <w:rFonts w:ascii="標楷體" w:eastAsia="標楷體" w:hAnsi="標楷體"/>
                <w:sz w:val="26"/>
                <w:szCs w:val="26"/>
              </w:rPr>
            </w:pPr>
            <w:hyperlink r:id="rId46" w:history="1">
              <w:r w:rsidR="00AA4CEA" w:rsidRPr="00E354AD">
                <w:rPr>
                  <w:rStyle w:val="a4"/>
                  <w:rFonts w:ascii="標楷體" w:eastAsia="標楷體" w:hAnsi="標楷體"/>
                  <w:sz w:val="26"/>
                  <w:szCs w:val="26"/>
                </w:rPr>
                <w:t>https://www.youtube.com/playlist?list=PLo_HY74ov2N2ieJN6PTii5Zt9vpqkIXHM</w:t>
              </w:r>
            </w:hyperlink>
          </w:p>
        </w:tc>
      </w:tr>
      <w:tr w:rsidR="00AB245C" w:rsidRPr="00E354AD" w:rsidTr="00301A0A">
        <w:trPr>
          <w:trHeight w:val="567"/>
        </w:trPr>
        <w:tc>
          <w:tcPr>
            <w:tcW w:w="15304" w:type="dxa"/>
            <w:gridSpan w:val="4"/>
            <w:shd w:val="clear" w:color="auto" w:fill="FFD966" w:themeFill="accent4" w:themeFillTint="99"/>
          </w:tcPr>
          <w:p w:rsidR="00AB245C" w:rsidRPr="00D829E3" w:rsidRDefault="00AB245C" w:rsidP="00AB245C">
            <w:pPr>
              <w:jc w:val="center"/>
              <w:rPr>
                <w:rFonts w:ascii="標楷體" w:eastAsia="標楷體" w:hAnsi="標楷體"/>
                <w:sz w:val="36"/>
                <w:szCs w:val="36"/>
              </w:rPr>
            </w:pPr>
            <w:r w:rsidRPr="00D829E3">
              <w:rPr>
                <w:rFonts w:ascii="標楷體" w:eastAsia="標楷體" w:hAnsi="標楷體" w:hint="eastAsia"/>
                <w:kern w:val="0"/>
                <w:sz w:val="36"/>
                <w:szCs w:val="36"/>
              </w:rPr>
              <w:lastRenderedPageBreak/>
              <w:t>跨</w:t>
            </w:r>
            <w:r w:rsidR="00D829E3" w:rsidRPr="00D829E3">
              <w:rPr>
                <w:rFonts w:ascii="標楷體" w:eastAsia="標楷體" w:hAnsi="標楷體" w:hint="eastAsia"/>
                <w:kern w:val="0"/>
                <w:sz w:val="36"/>
                <w:szCs w:val="36"/>
              </w:rPr>
              <w:t xml:space="preserve"> </w:t>
            </w:r>
            <w:r w:rsidRPr="00D829E3">
              <w:rPr>
                <w:rFonts w:ascii="標楷體" w:eastAsia="標楷體" w:hAnsi="標楷體" w:hint="eastAsia"/>
                <w:kern w:val="0"/>
                <w:sz w:val="36"/>
                <w:szCs w:val="36"/>
              </w:rPr>
              <w:t>領</w:t>
            </w:r>
            <w:r w:rsidR="00D829E3" w:rsidRPr="00D829E3">
              <w:rPr>
                <w:rFonts w:ascii="標楷體" w:eastAsia="標楷體" w:hAnsi="標楷體" w:hint="eastAsia"/>
                <w:kern w:val="0"/>
                <w:sz w:val="36"/>
                <w:szCs w:val="36"/>
              </w:rPr>
              <w:t xml:space="preserve"> </w:t>
            </w:r>
            <w:r w:rsidRPr="00D829E3">
              <w:rPr>
                <w:rFonts w:ascii="標楷體" w:eastAsia="標楷體" w:hAnsi="標楷體" w:hint="eastAsia"/>
                <w:kern w:val="0"/>
                <w:sz w:val="36"/>
                <w:szCs w:val="36"/>
              </w:rPr>
              <w:t>域</w:t>
            </w:r>
            <w:r w:rsidR="00D829E3" w:rsidRPr="00D829E3">
              <w:rPr>
                <w:rFonts w:ascii="標楷體" w:eastAsia="標楷體" w:hAnsi="標楷體" w:hint="eastAsia"/>
                <w:kern w:val="0"/>
                <w:sz w:val="36"/>
                <w:szCs w:val="36"/>
              </w:rPr>
              <w:t xml:space="preserve"> </w:t>
            </w:r>
            <w:r w:rsidR="004D5ABC" w:rsidRPr="00D829E3">
              <w:rPr>
                <w:rFonts w:ascii="標楷體" w:eastAsia="標楷體" w:hAnsi="標楷體" w:hint="eastAsia"/>
                <w:kern w:val="0"/>
                <w:sz w:val="36"/>
                <w:szCs w:val="36"/>
              </w:rPr>
              <w:t>與</w:t>
            </w:r>
            <w:r w:rsidR="00D829E3" w:rsidRPr="00D829E3">
              <w:rPr>
                <w:rFonts w:ascii="標楷體" w:eastAsia="標楷體" w:hAnsi="標楷體" w:hint="eastAsia"/>
                <w:kern w:val="0"/>
                <w:sz w:val="36"/>
                <w:szCs w:val="36"/>
              </w:rPr>
              <w:t xml:space="preserve"> </w:t>
            </w:r>
            <w:r w:rsidR="004D5ABC" w:rsidRPr="00D829E3">
              <w:rPr>
                <w:rFonts w:ascii="標楷體" w:eastAsia="標楷體" w:hAnsi="標楷體" w:hint="eastAsia"/>
                <w:kern w:val="0"/>
                <w:sz w:val="36"/>
                <w:szCs w:val="36"/>
              </w:rPr>
              <w:t>藝</w:t>
            </w:r>
            <w:r w:rsidR="00D829E3" w:rsidRPr="00D829E3">
              <w:rPr>
                <w:rFonts w:ascii="標楷體" w:eastAsia="標楷體" w:hAnsi="標楷體" w:hint="eastAsia"/>
                <w:kern w:val="0"/>
                <w:sz w:val="36"/>
                <w:szCs w:val="36"/>
              </w:rPr>
              <w:t xml:space="preserve"> </w:t>
            </w:r>
            <w:r w:rsidR="004D5ABC" w:rsidRPr="00D829E3">
              <w:rPr>
                <w:rFonts w:ascii="標楷體" w:eastAsia="標楷體" w:hAnsi="標楷體" w:hint="eastAsia"/>
                <w:kern w:val="0"/>
                <w:sz w:val="36"/>
                <w:szCs w:val="36"/>
              </w:rPr>
              <w:t>文</w:t>
            </w:r>
            <w:r w:rsidR="00D829E3" w:rsidRPr="00D829E3">
              <w:rPr>
                <w:rFonts w:ascii="標楷體" w:eastAsia="標楷體" w:hAnsi="標楷體" w:hint="eastAsia"/>
                <w:kern w:val="0"/>
                <w:sz w:val="36"/>
                <w:szCs w:val="36"/>
              </w:rPr>
              <w:t xml:space="preserve"> </w:t>
            </w:r>
            <w:r w:rsidR="004D5ABC" w:rsidRPr="00D829E3">
              <w:rPr>
                <w:rFonts w:ascii="標楷體" w:eastAsia="標楷體" w:hAnsi="標楷體" w:hint="eastAsia"/>
                <w:kern w:val="0"/>
                <w:sz w:val="36"/>
                <w:szCs w:val="36"/>
              </w:rPr>
              <w:t>資</w:t>
            </w:r>
            <w:r w:rsidR="00D829E3" w:rsidRPr="00D829E3">
              <w:rPr>
                <w:rFonts w:ascii="標楷體" w:eastAsia="標楷體" w:hAnsi="標楷體" w:hint="eastAsia"/>
                <w:kern w:val="0"/>
                <w:sz w:val="36"/>
                <w:szCs w:val="36"/>
              </w:rPr>
              <w:t xml:space="preserve"> </w:t>
            </w:r>
            <w:r w:rsidR="004D5ABC" w:rsidRPr="00D829E3">
              <w:rPr>
                <w:rFonts w:ascii="標楷體" w:eastAsia="標楷體" w:hAnsi="標楷體" w:hint="eastAsia"/>
                <w:kern w:val="0"/>
                <w:sz w:val="36"/>
                <w:szCs w:val="36"/>
              </w:rPr>
              <w:t>訊</w:t>
            </w:r>
          </w:p>
        </w:tc>
      </w:tr>
      <w:tr w:rsidR="00AB245C" w:rsidRPr="00E354AD" w:rsidTr="00AB245C">
        <w:tc>
          <w:tcPr>
            <w:tcW w:w="1555" w:type="dxa"/>
            <w:shd w:val="clear" w:color="auto" w:fill="FFE599" w:themeFill="accent4" w:themeFillTint="66"/>
          </w:tcPr>
          <w:p w:rsidR="00AB245C" w:rsidRPr="00E354AD" w:rsidRDefault="00AB245C" w:rsidP="00AB245C">
            <w:pPr>
              <w:jc w:val="center"/>
              <w:rPr>
                <w:rFonts w:ascii="標楷體" w:eastAsia="標楷體" w:hAnsi="標楷體"/>
                <w:sz w:val="26"/>
                <w:szCs w:val="26"/>
              </w:rPr>
            </w:pPr>
            <w:r w:rsidRPr="00E354AD">
              <w:rPr>
                <w:rFonts w:ascii="標楷體" w:eastAsia="標楷體" w:hAnsi="標楷體" w:hint="eastAsia"/>
                <w:sz w:val="26"/>
                <w:szCs w:val="26"/>
              </w:rPr>
              <w:t>形式</w:t>
            </w:r>
          </w:p>
        </w:tc>
        <w:tc>
          <w:tcPr>
            <w:tcW w:w="3118" w:type="dxa"/>
            <w:shd w:val="clear" w:color="auto" w:fill="FFE599" w:themeFill="accent4" w:themeFillTint="66"/>
          </w:tcPr>
          <w:p w:rsidR="00AB245C" w:rsidRPr="00E354AD" w:rsidRDefault="00AB245C" w:rsidP="00AB245C">
            <w:pPr>
              <w:jc w:val="center"/>
              <w:rPr>
                <w:rFonts w:ascii="標楷體" w:eastAsia="標楷體" w:hAnsi="標楷體"/>
                <w:sz w:val="26"/>
                <w:szCs w:val="26"/>
              </w:rPr>
            </w:pPr>
            <w:r w:rsidRPr="00E354AD">
              <w:rPr>
                <w:rFonts w:ascii="標楷體" w:eastAsia="標楷體" w:hAnsi="標楷體" w:hint="eastAsia"/>
                <w:sz w:val="26"/>
                <w:szCs w:val="26"/>
              </w:rPr>
              <w:t>名稱</w:t>
            </w:r>
          </w:p>
        </w:tc>
        <w:tc>
          <w:tcPr>
            <w:tcW w:w="5103" w:type="dxa"/>
            <w:shd w:val="clear" w:color="auto" w:fill="FFE599" w:themeFill="accent4" w:themeFillTint="66"/>
          </w:tcPr>
          <w:p w:rsidR="00AB245C" w:rsidRPr="00E354AD" w:rsidRDefault="00AB245C" w:rsidP="00AB245C">
            <w:pPr>
              <w:jc w:val="center"/>
              <w:rPr>
                <w:rFonts w:ascii="標楷體" w:eastAsia="標楷體" w:hAnsi="標楷體"/>
                <w:sz w:val="26"/>
                <w:szCs w:val="26"/>
              </w:rPr>
            </w:pPr>
            <w:r w:rsidRPr="00E354AD">
              <w:rPr>
                <w:rFonts w:ascii="標楷體" w:eastAsia="標楷體" w:hAnsi="標楷體" w:hint="eastAsia"/>
                <w:sz w:val="26"/>
                <w:szCs w:val="26"/>
              </w:rPr>
              <w:t>說明</w:t>
            </w:r>
          </w:p>
        </w:tc>
        <w:tc>
          <w:tcPr>
            <w:tcW w:w="5528" w:type="dxa"/>
            <w:shd w:val="clear" w:color="auto" w:fill="FFE599" w:themeFill="accent4" w:themeFillTint="66"/>
          </w:tcPr>
          <w:p w:rsidR="00AB245C" w:rsidRPr="00E354AD" w:rsidRDefault="006A07E1" w:rsidP="00AB245C">
            <w:pPr>
              <w:jc w:val="center"/>
              <w:rPr>
                <w:rFonts w:ascii="標楷體" w:eastAsia="標楷體" w:hAnsi="標楷體"/>
                <w:sz w:val="26"/>
                <w:szCs w:val="26"/>
              </w:rPr>
            </w:pPr>
            <w:r w:rsidRPr="006A07E1">
              <w:rPr>
                <w:rFonts w:ascii="標楷體" w:eastAsia="標楷體" w:hAnsi="標楷體" w:hint="eastAsia"/>
                <w:sz w:val="26"/>
                <w:szCs w:val="26"/>
              </w:rPr>
              <w:t>點擊以下網址可直接進入網站</w:t>
            </w:r>
          </w:p>
        </w:tc>
      </w:tr>
      <w:tr w:rsidR="00AB245C" w:rsidRPr="00E354AD" w:rsidTr="00334675">
        <w:trPr>
          <w:trHeight w:val="1134"/>
        </w:trPr>
        <w:tc>
          <w:tcPr>
            <w:tcW w:w="1555" w:type="dxa"/>
            <w:vAlign w:val="center"/>
          </w:tcPr>
          <w:p w:rsidR="00AB245C" w:rsidRPr="00E354AD" w:rsidRDefault="00AB245C" w:rsidP="00AB245C">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AB245C" w:rsidRPr="00E354AD" w:rsidRDefault="00AB245C" w:rsidP="00AB245C">
            <w:pPr>
              <w:rPr>
                <w:rFonts w:ascii="標楷體" w:eastAsia="標楷體" w:hAnsi="標楷體"/>
                <w:sz w:val="26"/>
                <w:szCs w:val="26"/>
              </w:rPr>
            </w:pPr>
            <w:r w:rsidRPr="00E354AD">
              <w:rPr>
                <w:rFonts w:ascii="標楷體" w:eastAsia="標楷體" w:hAnsi="標楷體" w:hint="eastAsia"/>
                <w:sz w:val="26"/>
                <w:szCs w:val="26"/>
              </w:rPr>
              <w:t>大愛地球的孩子</w:t>
            </w:r>
          </w:p>
        </w:tc>
        <w:tc>
          <w:tcPr>
            <w:tcW w:w="5103" w:type="dxa"/>
            <w:vAlign w:val="center"/>
          </w:tcPr>
          <w:p w:rsidR="00AB245C" w:rsidRPr="00E354AD" w:rsidRDefault="00AB245C" w:rsidP="00AB245C">
            <w:pPr>
              <w:rPr>
                <w:rFonts w:ascii="標楷體" w:eastAsia="標楷體" w:hAnsi="標楷體"/>
                <w:sz w:val="26"/>
                <w:szCs w:val="26"/>
              </w:rPr>
            </w:pPr>
            <w:r w:rsidRPr="00E354AD">
              <w:rPr>
                <w:rFonts w:ascii="標楷體" w:eastAsia="標楷體" w:hAnsi="標楷體" w:hint="eastAsia"/>
                <w:sz w:val="26"/>
                <w:szCs w:val="26"/>
              </w:rPr>
              <w:t>大愛電視台兒童專區，有情緒、環保、科學、防疫等節目影片</w:t>
            </w:r>
          </w:p>
        </w:tc>
        <w:tc>
          <w:tcPr>
            <w:tcW w:w="5528" w:type="dxa"/>
            <w:vAlign w:val="center"/>
          </w:tcPr>
          <w:p w:rsidR="00AB245C" w:rsidRPr="00E354AD" w:rsidRDefault="006A2E90" w:rsidP="00AB245C">
            <w:pPr>
              <w:rPr>
                <w:rFonts w:ascii="標楷體" w:eastAsia="標楷體" w:hAnsi="標楷體"/>
                <w:sz w:val="26"/>
                <w:szCs w:val="26"/>
              </w:rPr>
            </w:pPr>
            <w:hyperlink r:id="rId47" w:history="1">
              <w:r w:rsidR="00AB245C" w:rsidRPr="00E354AD">
                <w:rPr>
                  <w:rStyle w:val="a4"/>
                  <w:rFonts w:ascii="標楷體" w:eastAsia="標楷體" w:hAnsi="標楷體"/>
                  <w:sz w:val="26"/>
                  <w:szCs w:val="26"/>
                </w:rPr>
                <w:t>http://kids.daai.tv/</w:t>
              </w:r>
            </w:hyperlink>
          </w:p>
        </w:tc>
      </w:tr>
      <w:tr w:rsidR="00AB245C" w:rsidRPr="00E354AD" w:rsidTr="00334675">
        <w:trPr>
          <w:trHeight w:val="1134"/>
        </w:trPr>
        <w:tc>
          <w:tcPr>
            <w:tcW w:w="1555" w:type="dxa"/>
            <w:vAlign w:val="center"/>
          </w:tcPr>
          <w:p w:rsidR="00AB245C" w:rsidRPr="00E354AD" w:rsidRDefault="00AB245C" w:rsidP="00AB245C">
            <w:pPr>
              <w:rPr>
                <w:rFonts w:ascii="標楷體" w:eastAsia="標楷體" w:hAnsi="標楷體"/>
                <w:sz w:val="26"/>
                <w:szCs w:val="26"/>
              </w:rPr>
            </w:pPr>
            <w:r w:rsidRPr="00E354AD">
              <w:rPr>
                <w:rFonts w:ascii="標楷體" w:eastAsia="標楷體" w:hAnsi="標楷體" w:hint="eastAsia"/>
                <w:sz w:val="26"/>
                <w:szCs w:val="26"/>
              </w:rPr>
              <w:t>YT影片</w:t>
            </w:r>
          </w:p>
        </w:tc>
        <w:tc>
          <w:tcPr>
            <w:tcW w:w="3118" w:type="dxa"/>
            <w:vAlign w:val="center"/>
          </w:tcPr>
          <w:p w:rsidR="00AB245C" w:rsidRPr="00E354AD" w:rsidRDefault="00AB245C" w:rsidP="00AB245C">
            <w:pPr>
              <w:rPr>
                <w:rFonts w:ascii="標楷體" w:eastAsia="標楷體" w:hAnsi="標楷體"/>
                <w:sz w:val="26"/>
                <w:szCs w:val="26"/>
              </w:rPr>
            </w:pPr>
            <w:r w:rsidRPr="00E354AD">
              <w:rPr>
                <w:rFonts w:ascii="標楷體" w:eastAsia="標楷體" w:hAnsi="標楷體" w:hint="eastAsia"/>
                <w:sz w:val="26"/>
                <w:szCs w:val="26"/>
              </w:rPr>
              <w:t>公視兒少</w:t>
            </w:r>
          </w:p>
        </w:tc>
        <w:tc>
          <w:tcPr>
            <w:tcW w:w="5103" w:type="dxa"/>
            <w:vAlign w:val="center"/>
          </w:tcPr>
          <w:p w:rsidR="00AB245C" w:rsidRPr="00E354AD" w:rsidRDefault="00AB245C" w:rsidP="00AB245C">
            <w:pPr>
              <w:rPr>
                <w:rFonts w:ascii="標楷體" w:eastAsia="標楷體" w:hAnsi="標楷體"/>
                <w:sz w:val="26"/>
                <w:szCs w:val="26"/>
              </w:rPr>
            </w:pPr>
            <w:r w:rsidRPr="00E354AD">
              <w:rPr>
                <w:rFonts w:ascii="標楷體" w:eastAsia="標楷體" w:hAnsi="標楷體" w:hint="eastAsia"/>
                <w:sz w:val="26"/>
                <w:szCs w:val="26"/>
              </w:rPr>
              <w:t>兒童及少年優質節目</w:t>
            </w:r>
          </w:p>
        </w:tc>
        <w:tc>
          <w:tcPr>
            <w:tcW w:w="5528" w:type="dxa"/>
            <w:vAlign w:val="center"/>
          </w:tcPr>
          <w:p w:rsidR="00AB245C" w:rsidRPr="00E354AD" w:rsidRDefault="006A2E90" w:rsidP="00AB245C">
            <w:pPr>
              <w:rPr>
                <w:rFonts w:ascii="標楷體" w:eastAsia="標楷體" w:hAnsi="標楷體"/>
                <w:sz w:val="26"/>
                <w:szCs w:val="26"/>
              </w:rPr>
            </w:pPr>
            <w:hyperlink r:id="rId48" w:history="1">
              <w:r w:rsidR="00AB245C" w:rsidRPr="00E354AD">
                <w:rPr>
                  <w:rStyle w:val="a4"/>
                  <w:rFonts w:ascii="標楷體" w:eastAsia="標楷體" w:hAnsi="標楷體"/>
                  <w:sz w:val="26"/>
                  <w:szCs w:val="26"/>
                </w:rPr>
                <w:t>https://www.youtube.com/channel/UCUK0qeXwXSu_sZukMo-gwpw</w:t>
              </w:r>
            </w:hyperlink>
          </w:p>
        </w:tc>
      </w:tr>
      <w:tr w:rsidR="00FA7206" w:rsidRPr="00E354AD" w:rsidTr="00334675">
        <w:trPr>
          <w:trHeight w:val="1134"/>
        </w:trPr>
        <w:tc>
          <w:tcPr>
            <w:tcW w:w="1555"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YT影片</w:t>
            </w:r>
          </w:p>
        </w:tc>
        <w:tc>
          <w:tcPr>
            <w:tcW w:w="3118"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安妮怎麼了?</w:t>
            </w:r>
          </w:p>
        </w:tc>
        <w:tc>
          <w:tcPr>
            <w:tcW w:w="5103"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線上急救教育平台</w:t>
            </w:r>
          </w:p>
        </w:tc>
        <w:tc>
          <w:tcPr>
            <w:tcW w:w="5528" w:type="dxa"/>
            <w:vAlign w:val="center"/>
          </w:tcPr>
          <w:p w:rsidR="00FA7206" w:rsidRPr="00E354AD" w:rsidRDefault="006A2E90" w:rsidP="00FA7206">
            <w:pPr>
              <w:rPr>
                <w:rFonts w:ascii="標楷體" w:eastAsia="標楷體" w:hAnsi="標楷體"/>
                <w:sz w:val="26"/>
                <w:szCs w:val="26"/>
              </w:rPr>
            </w:pPr>
            <w:hyperlink r:id="rId49" w:history="1">
              <w:r w:rsidR="00FA7206" w:rsidRPr="00E354AD">
                <w:rPr>
                  <w:rStyle w:val="a4"/>
                  <w:rFonts w:ascii="標楷體" w:eastAsia="標楷體" w:hAnsi="標楷體"/>
                  <w:sz w:val="26"/>
                  <w:szCs w:val="26"/>
                </w:rPr>
                <w:t>https://www.youtube.com/channel/UC_HZnqu05VawWrdloAjRY8Q/videos</w:t>
              </w:r>
            </w:hyperlink>
          </w:p>
        </w:tc>
      </w:tr>
      <w:tr w:rsidR="00FA7206" w:rsidRPr="00E354AD" w:rsidTr="00334675">
        <w:trPr>
          <w:trHeight w:val="1134"/>
        </w:trPr>
        <w:tc>
          <w:tcPr>
            <w:tcW w:w="1555"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每天都要一起玩</w:t>
            </w:r>
          </w:p>
        </w:tc>
        <w:tc>
          <w:tcPr>
            <w:tcW w:w="5103"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「玩學遊戲」提供不同年齡層的教學活動和遊戲，結合學習領域(數學、自然、藝術等)讓孩子多元學習</w:t>
            </w:r>
          </w:p>
        </w:tc>
        <w:tc>
          <w:tcPr>
            <w:tcW w:w="5528" w:type="dxa"/>
            <w:vAlign w:val="center"/>
          </w:tcPr>
          <w:p w:rsidR="00FA7206" w:rsidRPr="00E354AD" w:rsidRDefault="006A2E90" w:rsidP="00FA7206">
            <w:pPr>
              <w:rPr>
                <w:rFonts w:ascii="標楷體" w:eastAsia="標楷體" w:hAnsi="標楷體"/>
                <w:sz w:val="26"/>
                <w:szCs w:val="26"/>
              </w:rPr>
            </w:pPr>
            <w:hyperlink r:id="rId50" w:history="1">
              <w:r w:rsidR="00FA7206" w:rsidRPr="00E354AD">
                <w:rPr>
                  <w:rStyle w:val="a4"/>
                  <w:rFonts w:ascii="標楷體" w:eastAsia="標楷體" w:hAnsi="標楷體"/>
                  <w:sz w:val="26"/>
                  <w:szCs w:val="26"/>
                </w:rPr>
                <w:t>https://www.everydayweplay365.com/copy-of-14</w:t>
              </w:r>
            </w:hyperlink>
          </w:p>
        </w:tc>
      </w:tr>
      <w:tr w:rsidR="00FA7206" w:rsidRPr="00E354AD" w:rsidTr="00334675">
        <w:trPr>
          <w:trHeight w:val="1134"/>
        </w:trPr>
        <w:tc>
          <w:tcPr>
            <w:tcW w:w="1555"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探索NHK日本國際傳媒-華語(NHKWorld Japan )</w:t>
            </w:r>
          </w:p>
        </w:tc>
        <w:tc>
          <w:tcPr>
            <w:tcW w:w="5103"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影片及節目單元，內容包羅萬象，並可選擇各國不同國家語文。</w:t>
            </w:r>
          </w:p>
        </w:tc>
        <w:tc>
          <w:tcPr>
            <w:tcW w:w="5528" w:type="dxa"/>
            <w:vAlign w:val="center"/>
          </w:tcPr>
          <w:p w:rsidR="00FA7206" w:rsidRPr="00E354AD" w:rsidRDefault="006A2E90" w:rsidP="00FA7206">
            <w:pPr>
              <w:rPr>
                <w:rFonts w:ascii="標楷體" w:eastAsia="標楷體" w:hAnsi="標楷體"/>
                <w:sz w:val="26"/>
                <w:szCs w:val="26"/>
              </w:rPr>
            </w:pPr>
            <w:hyperlink r:id="rId51" w:history="1">
              <w:r w:rsidR="00FA7206" w:rsidRPr="00E354AD">
                <w:rPr>
                  <w:rStyle w:val="a4"/>
                  <w:rFonts w:ascii="標楷體" w:eastAsia="標楷體" w:hAnsi="標楷體"/>
                  <w:sz w:val="26"/>
                  <w:szCs w:val="26"/>
                </w:rPr>
                <w:t>https://www3.nhk.or.jp/nhkworld/zt/ondemand/video/</w:t>
              </w:r>
            </w:hyperlink>
          </w:p>
        </w:tc>
      </w:tr>
      <w:tr w:rsidR="00FA7206" w:rsidRPr="00E354AD" w:rsidTr="00334675">
        <w:trPr>
          <w:trHeight w:val="1134"/>
        </w:trPr>
        <w:tc>
          <w:tcPr>
            <w:tcW w:w="1555"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遊戲</w:t>
            </w:r>
          </w:p>
        </w:tc>
        <w:tc>
          <w:tcPr>
            <w:tcW w:w="3118"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M</w:t>
            </w:r>
            <w:r w:rsidRPr="00E354AD">
              <w:rPr>
                <w:rFonts w:ascii="標楷體" w:eastAsia="標楷體" w:hAnsi="標楷體"/>
                <w:sz w:val="26"/>
                <w:szCs w:val="26"/>
              </w:rPr>
              <w:t>ultiplication</w:t>
            </w:r>
            <w:r w:rsidRPr="00E354AD">
              <w:rPr>
                <w:rFonts w:ascii="標楷體" w:eastAsia="標楷體" w:hAnsi="標楷體" w:hint="eastAsia"/>
                <w:sz w:val="26"/>
                <w:szCs w:val="26"/>
              </w:rPr>
              <w:t xml:space="preserve"> G</w:t>
            </w:r>
            <w:r w:rsidRPr="00E354AD">
              <w:rPr>
                <w:rFonts w:ascii="標楷體" w:eastAsia="標楷體" w:hAnsi="標楷體"/>
                <w:sz w:val="26"/>
                <w:szCs w:val="26"/>
              </w:rPr>
              <w:t>ames</w:t>
            </w:r>
          </w:p>
        </w:tc>
        <w:tc>
          <w:tcPr>
            <w:tcW w:w="5103"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遊戲網站，有加法、減法遊戲，可選擇單人遊戲，或與其他玩家對戰</w:t>
            </w:r>
          </w:p>
        </w:tc>
        <w:tc>
          <w:tcPr>
            <w:tcW w:w="5528" w:type="dxa"/>
            <w:vAlign w:val="center"/>
          </w:tcPr>
          <w:p w:rsidR="00FA7206" w:rsidRPr="00E354AD" w:rsidRDefault="006A2E90" w:rsidP="00FA7206">
            <w:pPr>
              <w:rPr>
                <w:rFonts w:ascii="標楷體" w:eastAsia="標楷體" w:hAnsi="標楷體"/>
                <w:sz w:val="26"/>
                <w:szCs w:val="26"/>
              </w:rPr>
            </w:pPr>
            <w:hyperlink r:id="rId52" w:history="1">
              <w:r w:rsidR="00FA7206" w:rsidRPr="00E354AD">
                <w:rPr>
                  <w:rStyle w:val="a4"/>
                  <w:rFonts w:ascii="標楷體" w:eastAsia="標楷體" w:hAnsi="標楷體"/>
                  <w:sz w:val="26"/>
                  <w:szCs w:val="26"/>
                </w:rPr>
                <w:t>https://www.multiplication.com/games/all-games</w:t>
              </w:r>
            </w:hyperlink>
          </w:p>
        </w:tc>
      </w:tr>
      <w:tr w:rsidR="00FA7206" w:rsidRPr="00E354AD" w:rsidTr="00334675">
        <w:trPr>
          <w:trHeight w:val="1134"/>
        </w:trPr>
        <w:tc>
          <w:tcPr>
            <w:tcW w:w="1555"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遊戲</w:t>
            </w:r>
          </w:p>
        </w:tc>
        <w:tc>
          <w:tcPr>
            <w:tcW w:w="3118"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s</w:t>
            </w:r>
            <w:r w:rsidRPr="00E354AD">
              <w:rPr>
                <w:rFonts w:ascii="標楷體" w:eastAsia="標楷體" w:hAnsi="標楷體"/>
                <w:sz w:val="26"/>
                <w:szCs w:val="26"/>
              </w:rPr>
              <w:t>tarfall</w:t>
            </w:r>
          </w:p>
        </w:tc>
        <w:tc>
          <w:tcPr>
            <w:tcW w:w="5103"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符合學前至小三程度，英語閱讀、數學、美術、童謠等教材以簡單動畫呈現</w:t>
            </w:r>
          </w:p>
        </w:tc>
        <w:tc>
          <w:tcPr>
            <w:tcW w:w="5528" w:type="dxa"/>
            <w:vAlign w:val="center"/>
          </w:tcPr>
          <w:p w:rsidR="00FA7206" w:rsidRPr="00E354AD" w:rsidRDefault="006A2E90" w:rsidP="00FA7206">
            <w:pPr>
              <w:rPr>
                <w:rFonts w:ascii="標楷體" w:eastAsia="標楷體" w:hAnsi="標楷體"/>
                <w:sz w:val="26"/>
                <w:szCs w:val="26"/>
              </w:rPr>
            </w:pPr>
            <w:hyperlink r:id="rId53" w:history="1">
              <w:r w:rsidR="00FA7206" w:rsidRPr="00E354AD">
                <w:rPr>
                  <w:rStyle w:val="a4"/>
                  <w:rFonts w:ascii="標楷體" w:eastAsia="標楷體" w:hAnsi="標楷體"/>
                  <w:sz w:val="26"/>
                  <w:szCs w:val="26"/>
                </w:rPr>
                <w:t>https://www.starfall.com/h/index.php?mg=m</w:t>
              </w:r>
            </w:hyperlink>
          </w:p>
        </w:tc>
      </w:tr>
      <w:tr w:rsidR="00FA7206" w:rsidRPr="00E354AD" w:rsidTr="00334675">
        <w:trPr>
          <w:trHeight w:val="1134"/>
        </w:trPr>
        <w:tc>
          <w:tcPr>
            <w:tcW w:w="1555"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lastRenderedPageBreak/>
              <w:t>遊戲</w:t>
            </w:r>
          </w:p>
        </w:tc>
        <w:tc>
          <w:tcPr>
            <w:tcW w:w="3118"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臺灣藝術教育網</w:t>
            </w:r>
            <w:r w:rsidRPr="00E354AD">
              <w:rPr>
                <w:rFonts w:ascii="標楷體" w:eastAsia="標楷體" w:hAnsi="標楷體"/>
                <w:sz w:val="26"/>
                <w:szCs w:val="26"/>
              </w:rPr>
              <w:t>—</w:t>
            </w:r>
            <w:r w:rsidRPr="00E354AD">
              <w:rPr>
                <w:rFonts w:ascii="標楷體" w:eastAsia="標楷體" w:hAnsi="標楷體" w:hint="eastAsia"/>
                <w:sz w:val="26"/>
                <w:szCs w:val="26"/>
              </w:rPr>
              <w:t>兒童網</w:t>
            </w:r>
          </w:p>
        </w:tc>
        <w:tc>
          <w:tcPr>
            <w:tcW w:w="5103"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包含音樂、視覺藝術、表演藝術等7個互動遊戲</w:t>
            </w:r>
          </w:p>
        </w:tc>
        <w:tc>
          <w:tcPr>
            <w:tcW w:w="5528" w:type="dxa"/>
            <w:vAlign w:val="center"/>
          </w:tcPr>
          <w:p w:rsidR="00FA7206" w:rsidRPr="00E354AD" w:rsidRDefault="006A2E90" w:rsidP="00FA7206">
            <w:pPr>
              <w:rPr>
                <w:rFonts w:ascii="標楷體" w:eastAsia="標楷體" w:hAnsi="標楷體"/>
                <w:sz w:val="26"/>
                <w:szCs w:val="26"/>
              </w:rPr>
            </w:pPr>
            <w:hyperlink r:id="rId54" w:history="1">
              <w:r w:rsidR="00FA7206" w:rsidRPr="00E354AD">
                <w:rPr>
                  <w:rStyle w:val="a4"/>
                  <w:rFonts w:ascii="標楷體" w:eastAsia="標楷體" w:hAnsi="標楷體"/>
                  <w:sz w:val="26"/>
                  <w:szCs w:val="26"/>
                </w:rPr>
                <w:t>https://ed.arte.gov.tw/Children/content/m5.aspx</w:t>
              </w:r>
            </w:hyperlink>
          </w:p>
        </w:tc>
      </w:tr>
      <w:tr w:rsidR="00FA7206" w:rsidRPr="00E354AD" w:rsidTr="00334675">
        <w:trPr>
          <w:trHeight w:val="1134"/>
        </w:trPr>
        <w:tc>
          <w:tcPr>
            <w:tcW w:w="1555"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遊戲</w:t>
            </w:r>
          </w:p>
        </w:tc>
        <w:tc>
          <w:tcPr>
            <w:tcW w:w="3118"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國立臺灣交響樂團-互動區</w:t>
            </w:r>
          </w:p>
        </w:tc>
        <w:tc>
          <w:tcPr>
            <w:tcW w:w="5103" w:type="dxa"/>
            <w:vAlign w:val="center"/>
          </w:tcPr>
          <w:p w:rsidR="00FA7206" w:rsidRPr="00E354AD" w:rsidRDefault="00FA7206" w:rsidP="00FA7206">
            <w:pPr>
              <w:rPr>
                <w:rFonts w:ascii="標楷體" w:eastAsia="標楷體" w:hAnsi="標楷體"/>
                <w:sz w:val="26"/>
                <w:szCs w:val="26"/>
              </w:rPr>
            </w:pPr>
            <w:r w:rsidRPr="00E354AD">
              <w:rPr>
                <w:rFonts w:ascii="標楷體" w:eastAsia="標楷體" w:hAnsi="標楷體" w:hint="eastAsia"/>
                <w:sz w:val="26"/>
                <w:szCs w:val="26"/>
              </w:rPr>
              <w:t>有音樂益智王分級挑戰遊戲</w:t>
            </w:r>
          </w:p>
        </w:tc>
        <w:tc>
          <w:tcPr>
            <w:tcW w:w="5528" w:type="dxa"/>
            <w:vAlign w:val="center"/>
          </w:tcPr>
          <w:p w:rsidR="00FA7206" w:rsidRPr="00E354AD" w:rsidRDefault="006A2E90" w:rsidP="00FA7206">
            <w:pPr>
              <w:rPr>
                <w:rFonts w:ascii="標楷體" w:eastAsia="標楷體" w:hAnsi="標楷體"/>
                <w:sz w:val="26"/>
                <w:szCs w:val="26"/>
              </w:rPr>
            </w:pPr>
            <w:hyperlink r:id="rId55" w:history="1">
              <w:r w:rsidR="00FA7206" w:rsidRPr="00E354AD">
                <w:rPr>
                  <w:rStyle w:val="a4"/>
                  <w:rFonts w:ascii="標楷體" w:eastAsia="標楷體" w:hAnsi="標楷體"/>
                  <w:sz w:val="26"/>
                  <w:szCs w:val="26"/>
                </w:rPr>
                <w:t>https://musicmuseum.ntso.gov.tw/game1/index.ntso</w:t>
              </w:r>
            </w:hyperlink>
          </w:p>
        </w:tc>
      </w:tr>
      <w:tr w:rsidR="00676BE4" w:rsidRPr="00E354AD" w:rsidTr="00334675">
        <w:trPr>
          <w:trHeight w:val="1134"/>
        </w:trPr>
        <w:tc>
          <w:tcPr>
            <w:tcW w:w="1555" w:type="dxa"/>
            <w:vAlign w:val="center"/>
          </w:tcPr>
          <w:p w:rsidR="00676BE4" w:rsidRPr="003D66FB" w:rsidRDefault="003D66FB" w:rsidP="00676BE4">
            <w:pPr>
              <w:rPr>
                <w:rFonts w:ascii="標楷體" w:eastAsia="標楷體" w:hAnsi="標楷體"/>
                <w:sz w:val="26"/>
                <w:szCs w:val="26"/>
              </w:rPr>
            </w:pPr>
            <w:r w:rsidRPr="00E354AD">
              <w:rPr>
                <w:rFonts w:ascii="標楷體" w:eastAsia="標楷體" w:hAnsi="標楷體" w:hint="eastAsia"/>
                <w:sz w:val="26"/>
                <w:szCs w:val="26"/>
              </w:rPr>
              <w:t>遊戲</w:t>
            </w:r>
          </w:p>
        </w:tc>
        <w:tc>
          <w:tcPr>
            <w:tcW w:w="3118" w:type="dxa"/>
            <w:vAlign w:val="center"/>
          </w:tcPr>
          <w:p w:rsidR="00676BE4" w:rsidRPr="00E354AD" w:rsidRDefault="003D66FB" w:rsidP="003D66FB">
            <w:pPr>
              <w:rPr>
                <w:rFonts w:ascii="標楷體" w:eastAsia="標楷體" w:hAnsi="標楷體"/>
                <w:sz w:val="26"/>
                <w:szCs w:val="26"/>
              </w:rPr>
            </w:pPr>
            <w:r w:rsidRPr="003D66FB">
              <w:rPr>
                <w:rFonts w:ascii="標楷體" w:eastAsia="標楷體" w:hAnsi="標楷體" w:hint="eastAsia"/>
                <w:sz w:val="26"/>
                <w:szCs w:val="26"/>
              </w:rPr>
              <w:t>校園打字軟體</w:t>
            </w:r>
          </w:p>
        </w:tc>
        <w:tc>
          <w:tcPr>
            <w:tcW w:w="5103" w:type="dxa"/>
            <w:vAlign w:val="center"/>
          </w:tcPr>
          <w:p w:rsidR="00676BE4" w:rsidRPr="00E354AD" w:rsidRDefault="003D66FB" w:rsidP="00676BE4">
            <w:pPr>
              <w:rPr>
                <w:rFonts w:ascii="標楷體" w:eastAsia="標楷體" w:hAnsi="標楷體"/>
                <w:sz w:val="26"/>
                <w:szCs w:val="26"/>
              </w:rPr>
            </w:pPr>
            <w:r>
              <w:rPr>
                <w:rFonts w:ascii="標楷體" w:eastAsia="標楷體" w:hAnsi="標楷體" w:hint="eastAsia"/>
                <w:sz w:val="26"/>
                <w:szCs w:val="26"/>
              </w:rPr>
              <w:t>英文字母的</w:t>
            </w:r>
            <w:r w:rsidRPr="003D66FB">
              <w:rPr>
                <w:rFonts w:ascii="標楷體" w:eastAsia="標楷體" w:hAnsi="標楷體" w:hint="eastAsia"/>
                <w:sz w:val="26"/>
                <w:szCs w:val="26"/>
              </w:rPr>
              <w:t>鍵盤輸入</w:t>
            </w:r>
            <w:r>
              <w:rPr>
                <w:rFonts w:ascii="標楷體" w:eastAsia="標楷體" w:hAnsi="標楷體" w:hint="eastAsia"/>
                <w:sz w:val="26"/>
                <w:szCs w:val="26"/>
              </w:rPr>
              <w:t>練習</w:t>
            </w:r>
          </w:p>
        </w:tc>
        <w:tc>
          <w:tcPr>
            <w:tcW w:w="5528" w:type="dxa"/>
            <w:vAlign w:val="center"/>
          </w:tcPr>
          <w:p w:rsidR="00676BE4" w:rsidRPr="00E354AD" w:rsidRDefault="006A2E90" w:rsidP="00676BE4">
            <w:pPr>
              <w:rPr>
                <w:rFonts w:ascii="標楷體" w:eastAsia="標楷體" w:hAnsi="標楷體"/>
                <w:sz w:val="26"/>
                <w:szCs w:val="26"/>
              </w:rPr>
            </w:pPr>
            <w:hyperlink r:id="rId56" w:history="1">
              <w:r w:rsidR="003D66FB" w:rsidRPr="003D66FB">
                <w:rPr>
                  <w:rStyle w:val="a4"/>
                  <w:rFonts w:ascii="標楷體" w:eastAsia="標楷體" w:hAnsi="標楷體"/>
                  <w:sz w:val="26"/>
                  <w:szCs w:val="26"/>
                </w:rPr>
                <w:t>http://tgame.eduweb.com.tw/TGame/index.html</w:t>
              </w:r>
            </w:hyperlink>
          </w:p>
        </w:tc>
      </w:tr>
      <w:tr w:rsidR="003D66FB" w:rsidRPr="00E354AD" w:rsidTr="00334675">
        <w:trPr>
          <w:trHeight w:val="1134"/>
        </w:trPr>
        <w:tc>
          <w:tcPr>
            <w:tcW w:w="1555" w:type="dxa"/>
            <w:vAlign w:val="center"/>
          </w:tcPr>
          <w:p w:rsidR="003D66FB" w:rsidRPr="00E354AD" w:rsidRDefault="003D66FB" w:rsidP="003D66FB">
            <w:pPr>
              <w:rPr>
                <w:rFonts w:ascii="標楷體" w:eastAsia="標楷體" w:hAnsi="標楷體"/>
                <w:sz w:val="26"/>
                <w:szCs w:val="26"/>
              </w:rPr>
            </w:pPr>
            <w:r>
              <w:rPr>
                <w:rFonts w:ascii="標楷體" w:eastAsia="標楷體" w:hAnsi="標楷體" w:hint="eastAsia"/>
                <w:sz w:val="26"/>
                <w:szCs w:val="26"/>
              </w:rPr>
              <w:t>網站</w:t>
            </w:r>
          </w:p>
        </w:tc>
        <w:tc>
          <w:tcPr>
            <w:tcW w:w="3118" w:type="dxa"/>
            <w:vAlign w:val="center"/>
          </w:tcPr>
          <w:p w:rsidR="003D66FB" w:rsidRPr="00E354AD" w:rsidRDefault="003D66FB" w:rsidP="003D66FB">
            <w:pPr>
              <w:rPr>
                <w:rFonts w:ascii="標楷體" w:eastAsia="標楷體" w:hAnsi="標楷體"/>
                <w:sz w:val="26"/>
                <w:szCs w:val="26"/>
              </w:rPr>
            </w:pPr>
            <w:r w:rsidRPr="00E354AD">
              <w:rPr>
                <w:rFonts w:ascii="標楷體" w:eastAsia="標楷體" w:hAnsi="標楷體" w:hint="eastAsia"/>
                <w:sz w:val="26"/>
                <w:szCs w:val="26"/>
              </w:rPr>
              <w:t>奇美博物館-線上奇美古典樂</w:t>
            </w:r>
          </w:p>
        </w:tc>
        <w:tc>
          <w:tcPr>
            <w:tcW w:w="5103" w:type="dxa"/>
            <w:vAlign w:val="center"/>
          </w:tcPr>
          <w:p w:rsidR="003D66FB" w:rsidRPr="00E354AD" w:rsidRDefault="003D66FB" w:rsidP="003D66FB">
            <w:pPr>
              <w:rPr>
                <w:rFonts w:ascii="標楷體" w:eastAsia="標楷體" w:hAnsi="標楷體"/>
                <w:sz w:val="26"/>
                <w:szCs w:val="26"/>
              </w:rPr>
            </w:pPr>
            <w:r w:rsidRPr="00E354AD">
              <w:rPr>
                <w:rFonts w:ascii="標楷體" w:eastAsia="標楷體" w:hAnsi="標楷體" w:hint="eastAsia"/>
                <w:sz w:val="26"/>
                <w:szCs w:val="26"/>
              </w:rPr>
              <w:t>蒐羅了器樂、管絃樂、人聲等不同的古典音樂，以饗大眾</w:t>
            </w:r>
          </w:p>
        </w:tc>
        <w:tc>
          <w:tcPr>
            <w:tcW w:w="5528" w:type="dxa"/>
            <w:vAlign w:val="center"/>
          </w:tcPr>
          <w:p w:rsidR="003D66FB" w:rsidRPr="00E354AD" w:rsidRDefault="006A2E90" w:rsidP="003D66FB">
            <w:pPr>
              <w:rPr>
                <w:rFonts w:ascii="標楷體" w:eastAsia="標楷體" w:hAnsi="標楷體"/>
                <w:sz w:val="26"/>
                <w:szCs w:val="26"/>
              </w:rPr>
            </w:pPr>
            <w:hyperlink r:id="rId57" w:history="1">
              <w:r w:rsidR="003D66FB" w:rsidRPr="00E354AD">
                <w:rPr>
                  <w:rStyle w:val="a4"/>
                  <w:rFonts w:ascii="標楷體" w:eastAsia="標楷體" w:hAnsi="標楷體"/>
                  <w:sz w:val="26"/>
                  <w:szCs w:val="26"/>
                </w:rPr>
                <w:t>https://www.chimeimuseum.org/%E7%B7%9A%E4%B8%8A%E5%A5%87%E7%BE%8E%E5%8F%A4%E5%85%B8%E6%A8%82/468100D1-9E82-43FD-9395-02E613729C95</w:t>
              </w:r>
            </w:hyperlink>
          </w:p>
        </w:tc>
      </w:tr>
      <w:tr w:rsidR="003D66FB" w:rsidRPr="00E354AD" w:rsidTr="0096098D">
        <w:trPr>
          <w:trHeight w:val="567"/>
        </w:trPr>
        <w:tc>
          <w:tcPr>
            <w:tcW w:w="15304" w:type="dxa"/>
            <w:gridSpan w:val="4"/>
            <w:shd w:val="clear" w:color="auto" w:fill="9CC2E5" w:themeFill="accent1" w:themeFillTint="99"/>
          </w:tcPr>
          <w:p w:rsidR="003D66FB" w:rsidRPr="00945C3B" w:rsidRDefault="003D66FB" w:rsidP="003D66FB">
            <w:pPr>
              <w:jc w:val="center"/>
              <w:rPr>
                <w:rFonts w:ascii="標楷體" w:eastAsia="標楷體" w:hAnsi="標楷體"/>
                <w:sz w:val="36"/>
                <w:szCs w:val="36"/>
              </w:rPr>
            </w:pPr>
            <w:r w:rsidRPr="0096098D">
              <w:rPr>
                <w:rFonts w:ascii="標楷體" w:eastAsia="標楷體" w:hAnsi="標楷體" w:hint="eastAsia"/>
                <w:spacing w:val="135"/>
                <w:kern w:val="0"/>
                <w:sz w:val="36"/>
                <w:szCs w:val="36"/>
                <w:fitText w:val="2880" w:id="-1770786304"/>
              </w:rPr>
              <w:t>逛逛博物</w:t>
            </w:r>
            <w:r w:rsidRPr="0096098D">
              <w:rPr>
                <w:rFonts w:ascii="標楷體" w:eastAsia="標楷體" w:hAnsi="標楷體" w:hint="eastAsia"/>
                <w:kern w:val="0"/>
                <w:sz w:val="36"/>
                <w:szCs w:val="36"/>
                <w:fitText w:val="2880" w:id="-1770786304"/>
              </w:rPr>
              <w:t>館</w:t>
            </w:r>
          </w:p>
        </w:tc>
      </w:tr>
      <w:tr w:rsidR="003D66FB" w:rsidRPr="00E354AD" w:rsidTr="0096098D">
        <w:tc>
          <w:tcPr>
            <w:tcW w:w="1555" w:type="dxa"/>
            <w:shd w:val="clear" w:color="auto" w:fill="8EAADB" w:themeFill="accent5" w:themeFillTint="99"/>
          </w:tcPr>
          <w:p w:rsidR="003D66FB" w:rsidRPr="00E354AD" w:rsidRDefault="003D66FB" w:rsidP="003D66FB">
            <w:pPr>
              <w:jc w:val="center"/>
              <w:rPr>
                <w:rFonts w:ascii="標楷體" w:eastAsia="標楷體" w:hAnsi="標楷體"/>
                <w:sz w:val="26"/>
                <w:szCs w:val="26"/>
              </w:rPr>
            </w:pPr>
            <w:r w:rsidRPr="00E354AD">
              <w:rPr>
                <w:rFonts w:ascii="標楷體" w:eastAsia="標楷體" w:hAnsi="標楷體" w:hint="eastAsia"/>
                <w:sz w:val="26"/>
                <w:szCs w:val="26"/>
              </w:rPr>
              <w:t>形式</w:t>
            </w:r>
          </w:p>
        </w:tc>
        <w:tc>
          <w:tcPr>
            <w:tcW w:w="3118" w:type="dxa"/>
            <w:shd w:val="clear" w:color="auto" w:fill="8EAADB" w:themeFill="accent5" w:themeFillTint="99"/>
          </w:tcPr>
          <w:p w:rsidR="003D66FB" w:rsidRPr="00E354AD" w:rsidRDefault="003D66FB" w:rsidP="003D66FB">
            <w:pPr>
              <w:jc w:val="center"/>
              <w:rPr>
                <w:rFonts w:ascii="標楷體" w:eastAsia="標楷體" w:hAnsi="標楷體"/>
                <w:sz w:val="26"/>
                <w:szCs w:val="26"/>
              </w:rPr>
            </w:pPr>
            <w:r w:rsidRPr="00E354AD">
              <w:rPr>
                <w:rFonts w:ascii="標楷體" w:eastAsia="標楷體" w:hAnsi="標楷體" w:hint="eastAsia"/>
                <w:sz w:val="26"/>
                <w:szCs w:val="26"/>
              </w:rPr>
              <w:t>名稱</w:t>
            </w:r>
          </w:p>
        </w:tc>
        <w:tc>
          <w:tcPr>
            <w:tcW w:w="5103" w:type="dxa"/>
            <w:shd w:val="clear" w:color="auto" w:fill="8EAADB" w:themeFill="accent5" w:themeFillTint="99"/>
          </w:tcPr>
          <w:p w:rsidR="003D66FB" w:rsidRPr="00E354AD" w:rsidRDefault="003D66FB" w:rsidP="003D66FB">
            <w:pPr>
              <w:jc w:val="center"/>
              <w:rPr>
                <w:rFonts w:ascii="標楷體" w:eastAsia="標楷體" w:hAnsi="標楷體"/>
                <w:sz w:val="26"/>
                <w:szCs w:val="26"/>
              </w:rPr>
            </w:pPr>
            <w:r w:rsidRPr="00E354AD">
              <w:rPr>
                <w:rFonts w:ascii="標楷體" w:eastAsia="標楷體" w:hAnsi="標楷體" w:hint="eastAsia"/>
                <w:sz w:val="26"/>
                <w:szCs w:val="26"/>
              </w:rPr>
              <w:t>說明</w:t>
            </w:r>
          </w:p>
        </w:tc>
        <w:tc>
          <w:tcPr>
            <w:tcW w:w="5528" w:type="dxa"/>
            <w:shd w:val="clear" w:color="auto" w:fill="8EAADB" w:themeFill="accent5" w:themeFillTint="99"/>
          </w:tcPr>
          <w:p w:rsidR="003D66FB" w:rsidRPr="00E354AD" w:rsidRDefault="006A07E1" w:rsidP="003D66FB">
            <w:pPr>
              <w:jc w:val="center"/>
              <w:rPr>
                <w:rFonts w:ascii="標楷體" w:eastAsia="標楷體" w:hAnsi="標楷體"/>
                <w:sz w:val="26"/>
                <w:szCs w:val="26"/>
              </w:rPr>
            </w:pPr>
            <w:r w:rsidRPr="006A07E1">
              <w:rPr>
                <w:rFonts w:ascii="標楷體" w:eastAsia="標楷體" w:hAnsi="標楷體" w:hint="eastAsia"/>
                <w:sz w:val="26"/>
                <w:szCs w:val="26"/>
              </w:rPr>
              <w:t>點擊以下網址可直接進入網站</w:t>
            </w:r>
          </w:p>
        </w:tc>
      </w:tr>
      <w:tr w:rsidR="003D66FB" w:rsidRPr="00E354AD" w:rsidTr="00334675">
        <w:trPr>
          <w:trHeight w:val="1191"/>
        </w:trPr>
        <w:tc>
          <w:tcPr>
            <w:tcW w:w="1555" w:type="dxa"/>
            <w:vAlign w:val="center"/>
          </w:tcPr>
          <w:p w:rsidR="003D66FB" w:rsidRPr="00E354AD" w:rsidRDefault="003D66FB" w:rsidP="003D66FB">
            <w:pPr>
              <w:rPr>
                <w:rFonts w:ascii="標楷體" w:eastAsia="標楷體" w:hAnsi="標楷體"/>
                <w:sz w:val="26"/>
                <w:szCs w:val="26"/>
              </w:rPr>
            </w:pPr>
            <w:r w:rsidRPr="00E354AD">
              <w:rPr>
                <w:rFonts w:ascii="標楷體" w:eastAsia="標楷體" w:hAnsi="標楷體" w:hint="eastAsia"/>
                <w:sz w:val="26"/>
                <w:szCs w:val="26"/>
              </w:rPr>
              <w:t>線上影片</w:t>
            </w:r>
          </w:p>
        </w:tc>
        <w:tc>
          <w:tcPr>
            <w:tcW w:w="3118" w:type="dxa"/>
            <w:vAlign w:val="center"/>
          </w:tcPr>
          <w:p w:rsidR="003D66FB" w:rsidRPr="00E354AD" w:rsidRDefault="003D66FB" w:rsidP="003D66FB">
            <w:pPr>
              <w:rPr>
                <w:rFonts w:ascii="標楷體" w:eastAsia="標楷體" w:hAnsi="標楷體"/>
                <w:sz w:val="26"/>
                <w:szCs w:val="26"/>
              </w:rPr>
            </w:pPr>
            <w:r w:rsidRPr="00E354AD">
              <w:rPr>
                <w:rFonts w:ascii="標楷體" w:eastAsia="標楷體" w:hAnsi="標楷體" w:hint="eastAsia"/>
                <w:sz w:val="26"/>
                <w:szCs w:val="26"/>
              </w:rPr>
              <w:t>公視《下課花路米-博物館大驚奇》</w:t>
            </w:r>
          </w:p>
        </w:tc>
        <w:tc>
          <w:tcPr>
            <w:tcW w:w="5103" w:type="dxa"/>
            <w:vAlign w:val="center"/>
          </w:tcPr>
          <w:p w:rsidR="003D66FB" w:rsidRPr="00E354AD" w:rsidRDefault="003D66FB" w:rsidP="003D66FB">
            <w:pPr>
              <w:rPr>
                <w:rFonts w:ascii="標楷體" w:eastAsia="標楷體" w:hAnsi="標楷體"/>
                <w:sz w:val="26"/>
                <w:szCs w:val="26"/>
              </w:rPr>
            </w:pPr>
            <w:r w:rsidRPr="00E354AD">
              <w:rPr>
                <w:rFonts w:ascii="標楷體" w:eastAsia="標楷體" w:hAnsi="標楷體" w:hint="eastAsia"/>
                <w:sz w:val="26"/>
                <w:szCs w:val="26"/>
              </w:rPr>
              <w:t>深入博物館幕後，發現策展的巧思，典藏、修復的科技與文物背後的故事。</w:t>
            </w:r>
          </w:p>
        </w:tc>
        <w:tc>
          <w:tcPr>
            <w:tcW w:w="5528" w:type="dxa"/>
            <w:vAlign w:val="center"/>
          </w:tcPr>
          <w:p w:rsidR="003D66FB" w:rsidRPr="00E354AD" w:rsidRDefault="006A2E90" w:rsidP="003D66FB">
            <w:pPr>
              <w:rPr>
                <w:rFonts w:ascii="標楷體" w:eastAsia="標楷體" w:hAnsi="標楷體"/>
                <w:sz w:val="26"/>
                <w:szCs w:val="26"/>
              </w:rPr>
            </w:pPr>
            <w:hyperlink r:id="rId58" w:history="1">
              <w:r w:rsidR="003D66FB" w:rsidRPr="00E354AD">
                <w:rPr>
                  <w:rStyle w:val="a4"/>
                  <w:rFonts w:ascii="標楷體" w:eastAsia="標楷體" w:hAnsi="標楷體"/>
                  <w:sz w:val="26"/>
                  <w:szCs w:val="26"/>
                </w:rPr>
                <w:t>https://www.youtube.com/playlist?list=PLR9-cXLksRCu-58OXVAH09BJpPuRgelif</w:t>
              </w:r>
            </w:hyperlink>
          </w:p>
        </w:tc>
      </w:tr>
      <w:tr w:rsidR="00CE0CBE" w:rsidRPr="00E354AD" w:rsidTr="00334675">
        <w:trPr>
          <w:trHeight w:val="1191"/>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虛擬實境</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Google的線上實境虛擬美術館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以Google Map的操作模式與多間指標性博物館合作，推出了虛擬展間的服務</w:t>
            </w:r>
          </w:p>
        </w:tc>
        <w:tc>
          <w:tcPr>
            <w:tcW w:w="5528" w:type="dxa"/>
            <w:vAlign w:val="center"/>
          </w:tcPr>
          <w:p w:rsidR="00CE0CBE" w:rsidRPr="00E354AD" w:rsidRDefault="006A2E90" w:rsidP="00CE0CBE">
            <w:pPr>
              <w:rPr>
                <w:rFonts w:ascii="標楷體" w:eastAsia="標楷體" w:hAnsi="標楷體"/>
                <w:sz w:val="26"/>
                <w:szCs w:val="26"/>
              </w:rPr>
            </w:pPr>
            <w:hyperlink r:id="rId59" w:history="1">
              <w:r w:rsidR="00CE0CBE" w:rsidRPr="00E354AD">
                <w:rPr>
                  <w:rStyle w:val="a4"/>
                  <w:rFonts w:ascii="標楷體" w:eastAsia="標楷體" w:hAnsi="標楷體"/>
                  <w:sz w:val="26"/>
                  <w:szCs w:val="26"/>
                </w:rPr>
                <w:t>https://artsandculture.google.com/</w:t>
              </w:r>
            </w:hyperlink>
          </w:p>
        </w:tc>
      </w:tr>
      <w:tr w:rsidR="00CE0CBE" w:rsidRPr="00E354AD" w:rsidTr="00334675">
        <w:trPr>
          <w:trHeight w:val="1191"/>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虛擬實境</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國立故宮博物院-典藏精選</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各種不同主題的精品，以數位方式觀賞歷代古物書畫。</w:t>
            </w:r>
          </w:p>
        </w:tc>
        <w:tc>
          <w:tcPr>
            <w:tcW w:w="5528" w:type="dxa"/>
            <w:vAlign w:val="center"/>
          </w:tcPr>
          <w:p w:rsidR="00CE0CBE" w:rsidRPr="00E354AD" w:rsidRDefault="006A2E90" w:rsidP="00CE0CBE">
            <w:pPr>
              <w:rPr>
                <w:rFonts w:ascii="標楷體" w:eastAsia="標楷體" w:hAnsi="標楷體"/>
                <w:sz w:val="26"/>
                <w:szCs w:val="26"/>
              </w:rPr>
            </w:pPr>
            <w:hyperlink r:id="rId60" w:history="1">
              <w:r w:rsidR="00CE0CBE" w:rsidRPr="00E354AD">
                <w:rPr>
                  <w:rStyle w:val="a4"/>
                  <w:rFonts w:ascii="標楷體" w:eastAsia="標楷體" w:hAnsi="標楷體"/>
                  <w:sz w:val="26"/>
                  <w:szCs w:val="26"/>
                </w:rPr>
                <w:t>https://theme.npm.edu.tw/selection/</w:t>
              </w:r>
            </w:hyperlink>
          </w:p>
        </w:tc>
      </w:tr>
      <w:tr w:rsidR="00CE0CBE" w:rsidRPr="00E354AD" w:rsidTr="00334675">
        <w:trPr>
          <w:trHeight w:val="1191"/>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lastRenderedPageBreak/>
              <w:t>虛擬實境</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國家人權博物館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2</w:t>
            </w:r>
            <w:r w:rsidRPr="00E354AD">
              <w:rPr>
                <w:rFonts w:ascii="標楷體" w:eastAsia="標楷體" w:hAnsi="標楷體"/>
                <w:sz w:val="26"/>
                <w:szCs w:val="26"/>
              </w:rPr>
              <w:t>020</w:t>
            </w:r>
            <w:r w:rsidRPr="00E354AD">
              <w:rPr>
                <w:rFonts w:ascii="標楷體" w:eastAsia="標楷體" w:hAnsi="標楷體" w:hint="eastAsia"/>
                <w:sz w:val="26"/>
                <w:szCs w:val="26"/>
              </w:rPr>
              <w:t>言論自由日特展</w:t>
            </w:r>
          </w:p>
        </w:tc>
        <w:tc>
          <w:tcPr>
            <w:tcW w:w="5528" w:type="dxa"/>
            <w:vAlign w:val="center"/>
          </w:tcPr>
          <w:p w:rsidR="00CE0CBE" w:rsidRPr="00E354AD" w:rsidRDefault="006A2E90" w:rsidP="00CE0CBE">
            <w:pPr>
              <w:rPr>
                <w:rFonts w:ascii="標楷體" w:eastAsia="標楷體" w:hAnsi="標楷體"/>
                <w:sz w:val="26"/>
                <w:szCs w:val="26"/>
              </w:rPr>
            </w:pPr>
            <w:hyperlink r:id="rId61" w:history="1">
              <w:r w:rsidR="00CE0CBE" w:rsidRPr="00E354AD">
                <w:rPr>
                  <w:rStyle w:val="a4"/>
                  <w:rFonts w:ascii="標楷體" w:eastAsia="標楷體" w:hAnsi="標楷體"/>
                  <w:sz w:val="26"/>
                  <w:szCs w:val="26"/>
                </w:rPr>
                <w:t>銬!我被抓了?! Welcome to Jailbnb! (nhrm.gov.tw)</w:t>
              </w:r>
            </w:hyperlink>
          </w:p>
        </w:tc>
      </w:tr>
      <w:tr w:rsidR="00CE0CBE" w:rsidRPr="00E354AD" w:rsidTr="00334675">
        <w:trPr>
          <w:trHeight w:val="1247"/>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虛擬實境</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國家人權博物館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 xml:space="preserve">兒童權利公約 </w:t>
            </w:r>
          </w:p>
        </w:tc>
        <w:tc>
          <w:tcPr>
            <w:tcW w:w="5528" w:type="dxa"/>
            <w:vAlign w:val="center"/>
          </w:tcPr>
          <w:p w:rsidR="00CE0CBE" w:rsidRPr="00E354AD" w:rsidRDefault="006A2E90" w:rsidP="00CE0CBE">
            <w:pPr>
              <w:rPr>
                <w:rFonts w:ascii="標楷體" w:eastAsia="標楷體" w:hAnsi="標楷體"/>
                <w:sz w:val="26"/>
                <w:szCs w:val="26"/>
              </w:rPr>
            </w:pPr>
            <w:hyperlink r:id="rId62" w:history="1">
              <w:r w:rsidR="00CE0CBE" w:rsidRPr="00E354AD">
                <w:rPr>
                  <w:rStyle w:val="a4"/>
                  <w:rFonts w:ascii="標楷體" w:eastAsia="標楷體" w:hAnsi="標楷體"/>
                  <w:sz w:val="26"/>
                  <w:szCs w:val="26"/>
                </w:rPr>
                <w:t>https://vr360.nhrm.gov.tw/crc30th/</w:t>
              </w:r>
            </w:hyperlink>
          </w:p>
        </w:tc>
      </w:tr>
      <w:tr w:rsidR="00CE0CBE" w:rsidRPr="00E354AD" w:rsidTr="00334675">
        <w:trPr>
          <w:trHeight w:val="1247"/>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虛擬實境</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國家歷史博物館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茶遊記-茶的超時空壯遊</w:t>
            </w:r>
          </w:p>
        </w:tc>
        <w:tc>
          <w:tcPr>
            <w:tcW w:w="5528" w:type="dxa"/>
            <w:vAlign w:val="center"/>
          </w:tcPr>
          <w:p w:rsidR="00CE0CBE" w:rsidRPr="00E354AD" w:rsidRDefault="006A2E90" w:rsidP="00CE0CBE">
            <w:pPr>
              <w:rPr>
                <w:rFonts w:ascii="標楷體" w:eastAsia="標楷體" w:hAnsi="標楷體"/>
                <w:sz w:val="26"/>
                <w:szCs w:val="26"/>
              </w:rPr>
            </w:pPr>
            <w:hyperlink r:id="rId63" w:history="1">
              <w:r w:rsidR="00CE0CBE" w:rsidRPr="00E354AD">
                <w:rPr>
                  <w:rStyle w:val="a4"/>
                  <w:rFonts w:ascii="標楷體" w:eastAsia="標楷體" w:hAnsi="標楷體"/>
                  <w:sz w:val="26"/>
                  <w:szCs w:val="26"/>
                </w:rPr>
                <w:t>https://vr360.nmh.gov.tw/grandtouroftea/</w:t>
              </w:r>
            </w:hyperlink>
          </w:p>
        </w:tc>
      </w:tr>
      <w:tr w:rsidR="00CE0CBE" w:rsidRPr="00E354AD" w:rsidTr="00334675">
        <w:trPr>
          <w:trHeight w:val="1247"/>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虛擬實境</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國立自然科學博物館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牛轉乾坤-台灣牛特展</w:t>
            </w:r>
          </w:p>
        </w:tc>
        <w:tc>
          <w:tcPr>
            <w:tcW w:w="5528" w:type="dxa"/>
            <w:vAlign w:val="center"/>
          </w:tcPr>
          <w:p w:rsidR="00CE0CBE" w:rsidRPr="00E354AD" w:rsidRDefault="006A2E90" w:rsidP="00CE0CBE">
            <w:pPr>
              <w:rPr>
                <w:rFonts w:ascii="標楷體" w:eastAsia="標楷體" w:hAnsi="標楷體"/>
                <w:sz w:val="26"/>
                <w:szCs w:val="26"/>
              </w:rPr>
            </w:pPr>
            <w:hyperlink r:id="rId64" w:history="1">
              <w:r w:rsidR="00CE0CBE" w:rsidRPr="00E354AD">
                <w:rPr>
                  <w:rStyle w:val="a4"/>
                  <w:rFonts w:ascii="標楷體" w:eastAsia="標楷體" w:hAnsi="標楷體"/>
                  <w:sz w:val="26"/>
                  <w:szCs w:val="26"/>
                </w:rPr>
                <w:t>https://web3.nmns.edu.tw/Exhibits/110/CattleInTaiwan/index.html</w:t>
              </w:r>
            </w:hyperlink>
          </w:p>
        </w:tc>
      </w:tr>
      <w:tr w:rsidR="00CE0CBE" w:rsidRPr="00E354AD" w:rsidTr="00334675">
        <w:trPr>
          <w:trHeight w:val="1247"/>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線上展覽</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國立台灣文學館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飽讀食書-</w:t>
            </w:r>
            <w:r w:rsidRPr="00E354AD">
              <w:rPr>
                <w:rFonts w:ascii="標楷體" w:eastAsia="標楷體" w:hAnsi="標楷體"/>
                <w:sz w:val="26"/>
                <w:szCs w:val="26"/>
              </w:rPr>
              <w:t>-</w:t>
            </w:r>
            <w:r w:rsidRPr="00E354AD">
              <w:rPr>
                <w:rFonts w:ascii="標楷體" w:eastAsia="標楷體" w:hAnsi="標楷體" w:hint="eastAsia"/>
                <w:sz w:val="26"/>
                <w:szCs w:val="26"/>
              </w:rPr>
              <w:t>臺灣珍味文學展</w:t>
            </w:r>
          </w:p>
        </w:tc>
        <w:tc>
          <w:tcPr>
            <w:tcW w:w="5528" w:type="dxa"/>
            <w:vAlign w:val="center"/>
          </w:tcPr>
          <w:p w:rsidR="00CE0CBE" w:rsidRPr="00E354AD" w:rsidRDefault="006A2E90" w:rsidP="00CE0CBE">
            <w:pPr>
              <w:rPr>
                <w:rFonts w:ascii="標楷體" w:eastAsia="標楷體" w:hAnsi="標楷體"/>
                <w:sz w:val="26"/>
                <w:szCs w:val="26"/>
              </w:rPr>
            </w:pPr>
            <w:hyperlink r:id="rId65" w:history="1">
              <w:r w:rsidR="00CE0CBE" w:rsidRPr="00E354AD">
                <w:rPr>
                  <w:rStyle w:val="a4"/>
                  <w:rFonts w:ascii="標楷體" w:eastAsia="標楷體" w:hAnsi="標楷體"/>
                  <w:sz w:val="26"/>
                  <w:szCs w:val="26"/>
                </w:rPr>
                <w:t>http://www.tlvm.com.tw/Theme/ExhibitionCont1?LLid=28</w:t>
              </w:r>
            </w:hyperlink>
          </w:p>
        </w:tc>
      </w:tr>
      <w:tr w:rsidR="00CE0CBE" w:rsidRPr="00E354AD" w:rsidTr="00334675">
        <w:trPr>
          <w:trHeight w:val="1247"/>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影音、文字</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國立台灣文學館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「再見李潼</w:t>
            </w:r>
            <w:r w:rsidRPr="00E354AD">
              <w:rPr>
                <w:rFonts w:ascii="標楷體" w:eastAsia="標楷體" w:hAnsi="標楷體"/>
                <w:sz w:val="26"/>
                <w:szCs w:val="26"/>
              </w:rPr>
              <w:t>—</w:t>
            </w:r>
            <w:r w:rsidRPr="00E354AD">
              <w:rPr>
                <w:rFonts w:ascii="標楷體" w:eastAsia="標楷體" w:hAnsi="標楷體" w:hint="eastAsia"/>
                <w:sz w:val="26"/>
                <w:szCs w:val="26"/>
              </w:rPr>
              <w:t>兒童文學的呼喚」-</w:t>
            </w:r>
            <w:r w:rsidRPr="00E354AD">
              <w:rPr>
                <w:rFonts w:ascii="標楷體" w:eastAsia="標楷體" w:hAnsi="標楷體"/>
                <w:sz w:val="26"/>
                <w:szCs w:val="26"/>
              </w:rPr>
              <w:t>-</w:t>
            </w:r>
            <w:r w:rsidRPr="00E354AD">
              <w:rPr>
                <w:rFonts w:ascii="標楷體" w:eastAsia="標楷體" w:hAnsi="標楷體" w:hint="eastAsia"/>
                <w:sz w:val="26"/>
                <w:szCs w:val="26"/>
              </w:rPr>
              <w:t>少年小說文學特展</w:t>
            </w:r>
          </w:p>
        </w:tc>
        <w:tc>
          <w:tcPr>
            <w:tcW w:w="5528" w:type="dxa"/>
            <w:vAlign w:val="center"/>
          </w:tcPr>
          <w:p w:rsidR="00CE0CBE" w:rsidRPr="00E354AD" w:rsidRDefault="006A2E90" w:rsidP="00CE0CBE">
            <w:pPr>
              <w:rPr>
                <w:rFonts w:ascii="標楷體" w:eastAsia="標楷體" w:hAnsi="標楷體"/>
                <w:sz w:val="26"/>
                <w:szCs w:val="26"/>
              </w:rPr>
            </w:pPr>
            <w:hyperlink r:id="rId66" w:history="1">
              <w:r w:rsidR="00CE0CBE" w:rsidRPr="00E354AD">
                <w:rPr>
                  <w:rStyle w:val="a4"/>
                  <w:rFonts w:ascii="標楷體" w:eastAsia="標楷體" w:hAnsi="標楷體"/>
                  <w:sz w:val="26"/>
                  <w:szCs w:val="26"/>
                </w:rPr>
                <w:t>https://litung.nmtl.gov.tw/archive?uid=3</w:t>
              </w:r>
            </w:hyperlink>
          </w:p>
        </w:tc>
      </w:tr>
      <w:tr w:rsidR="00CE0CBE" w:rsidRPr="00E354AD" w:rsidTr="00334675">
        <w:trPr>
          <w:trHeight w:val="1247"/>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線上聽故事</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國立台灣文學館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聽.傳.說</w:t>
            </w:r>
            <w:r w:rsidRPr="00E354AD">
              <w:rPr>
                <w:rFonts w:ascii="標楷體" w:eastAsia="標楷體" w:hAnsi="標楷體"/>
                <w:sz w:val="26"/>
                <w:szCs w:val="26"/>
              </w:rPr>
              <w:t>—</w:t>
            </w:r>
            <w:r w:rsidRPr="00E354AD">
              <w:rPr>
                <w:rFonts w:ascii="標楷體" w:eastAsia="標楷體" w:hAnsi="標楷體" w:hint="eastAsia"/>
                <w:sz w:val="26"/>
                <w:szCs w:val="26"/>
              </w:rPr>
              <w:t>台灣原住民與動物的故事</w:t>
            </w:r>
          </w:p>
        </w:tc>
        <w:tc>
          <w:tcPr>
            <w:tcW w:w="5528" w:type="dxa"/>
            <w:vAlign w:val="center"/>
          </w:tcPr>
          <w:p w:rsidR="00CE0CBE" w:rsidRPr="00E354AD" w:rsidRDefault="006A2E90" w:rsidP="00CE0CBE">
            <w:pPr>
              <w:rPr>
                <w:rFonts w:ascii="標楷體" w:eastAsia="標楷體" w:hAnsi="標楷體"/>
                <w:sz w:val="26"/>
                <w:szCs w:val="26"/>
              </w:rPr>
            </w:pPr>
            <w:hyperlink r:id="rId67" w:history="1">
              <w:r w:rsidR="00CE0CBE" w:rsidRPr="00E354AD">
                <w:rPr>
                  <w:rStyle w:val="a4"/>
                  <w:rFonts w:ascii="標楷體" w:eastAsia="標楷體" w:hAnsi="標楷體"/>
                  <w:sz w:val="26"/>
                  <w:szCs w:val="26"/>
                </w:rPr>
                <w:t>https://expostories.nmtl.gov.tw/</w:t>
              </w:r>
            </w:hyperlink>
          </w:p>
        </w:tc>
      </w:tr>
      <w:tr w:rsidR="00CE0CBE" w:rsidRPr="00E354AD" w:rsidTr="00334675">
        <w:trPr>
          <w:trHeight w:val="1247"/>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lastRenderedPageBreak/>
              <w:t>虛擬實境</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國立自然科學博物館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繽紛的生物，世界地球日5</w:t>
            </w:r>
            <w:r w:rsidRPr="00E354AD">
              <w:rPr>
                <w:rFonts w:ascii="標楷體" w:eastAsia="標楷體" w:hAnsi="標楷體"/>
                <w:sz w:val="26"/>
                <w:szCs w:val="26"/>
              </w:rPr>
              <w:t>0</w:t>
            </w:r>
            <w:r w:rsidRPr="00E354AD">
              <w:rPr>
                <w:rFonts w:ascii="標楷體" w:eastAsia="標楷體" w:hAnsi="標楷體" w:hint="eastAsia"/>
                <w:sz w:val="26"/>
                <w:szCs w:val="26"/>
              </w:rPr>
              <w:t>周年特展(有7</w:t>
            </w:r>
            <w:r w:rsidRPr="00E354AD">
              <w:rPr>
                <w:rFonts w:ascii="標楷體" w:eastAsia="標楷體" w:hAnsi="標楷體"/>
                <w:sz w:val="26"/>
                <w:szCs w:val="26"/>
              </w:rPr>
              <w:t>20</w:t>
            </w:r>
            <w:r w:rsidRPr="00E354AD">
              <w:rPr>
                <w:rFonts w:ascii="標楷體" w:eastAsia="標楷體" w:hAnsi="標楷體" w:hint="eastAsia"/>
                <w:sz w:val="26"/>
                <w:szCs w:val="26"/>
              </w:rPr>
              <w:t>度的環境虛擬導覽)</w:t>
            </w:r>
          </w:p>
        </w:tc>
        <w:tc>
          <w:tcPr>
            <w:tcW w:w="5528" w:type="dxa"/>
            <w:vAlign w:val="center"/>
          </w:tcPr>
          <w:p w:rsidR="00CE0CBE" w:rsidRPr="00E354AD" w:rsidRDefault="006A2E90" w:rsidP="00CE0CBE">
            <w:pPr>
              <w:rPr>
                <w:rFonts w:ascii="標楷體" w:eastAsia="標楷體" w:hAnsi="標楷體"/>
                <w:sz w:val="26"/>
                <w:szCs w:val="26"/>
              </w:rPr>
            </w:pPr>
            <w:hyperlink r:id="rId68" w:history="1">
              <w:r w:rsidR="00CE0CBE" w:rsidRPr="00E354AD">
                <w:rPr>
                  <w:rStyle w:val="a4"/>
                  <w:rFonts w:ascii="標楷體" w:eastAsia="標楷體" w:hAnsi="標楷體"/>
                  <w:sz w:val="26"/>
                  <w:szCs w:val="26"/>
                </w:rPr>
                <w:t>https://web3.nmns.edu.tw/Exhibits/109/BiodiversityIsGood/index.html</w:t>
              </w:r>
            </w:hyperlink>
          </w:p>
        </w:tc>
      </w:tr>
      <w:tr w:rsidR="00CE0CBE" w:rsidRPr="00E354AD" w:rsidTr="00334675">
        <w:trPr>
          <w:trHeight w:val="1247"/>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虛擬實境</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國立自然科學博物館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海洋為化石特展(有7</w:t>
            </w:r>
            <w:r w:rsidRPr="00E354AD">
              <w:rPr>
                <w:rFonts w:ascii="標楷體" w:eastAsia="標楷體" w:hAnsi="標楷體"/>
                <w:sz w:val="26"/>
                <w:szCs w:val="26"/>
              </w:rPr>
              <w:t>20</w:t>
            </w:r>
            <w:r w:rsidRPr="00E354AD">
              <w:rPr>
                <w:rFonts w:ascii="標楷體" w:eastAsia="標楷體" w:hAnsi="標楷體" w:hint="eastAsia"/>
                <w:sz w:val="26"/>
                <w:szCs w:val="26"/>
              </w:rPr>
              <w:t>度的環境虛擬導覽)</w:t>
            </w:r>
          </w:p>
        </w:tc>
        <w:tc>
          <w:tcPr>
            <w:tcW w:w="5528" w:type="dxa"/>
            <w:vAlign w:val="center"/>
          </w:tcPr>
          <w:p w:rsidR="00CE0CBE" w:rsidRPr="00E354AD" w:rsidRDefault="006A2E90" w:rsidP="00CE0CBE">
            <w:pPr>
              <w:rPr>
                <w:rFonts w:ascii="標楷體" w:eastAsia="標楷體" w:hAnsi="標楷體"/>
                <w:sz w:val="26"/>
                <w:szCs w:val="26"/>
              </w:rPr>
            </w:pPr>
            <w:hyperlink r:id="rId69" w:history="1">
              <w:r w:rsidR="00CE0CBE" w:rsidRPr="00E354AD">
                <w:rPr>
                  <w:rStyle w:val="a4"/>
                  <w:rFonts w:ascii="標楷體" w:eastAsia="標楷體" w:hAnsi="標楷體"/>
                  <w:sz w:val="26"/>
                  <w:szCs w:val="26"/>
                </w:rPr>
                <w:t>https://web3.nmns.edu.tw/Exhibits/109/Microfossils/index.html</w:t>
              </w:r>
            </w:hyperlink>
          </w:p>
        </w:tc>
      </w:tr>
      <w:tr w:rsidR="00CE0CBE" w:rsidRPr="00E354AD" w:rsidTr="00334675">
        <w:trPr>
          <w:trHeight w:val="1304"/>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國立海洋生物博物館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有2</w:t>
            </w:r>
            <w:r w:rsidRPr="00E354AD">
              <w:rPr>
                <w:rFonts w:ascii="標楷體" w:eastAsia="標楷體" w:hAnsi="標楷體"/>
                <w:sz w:val="26"/>
                <w:szCs w:val="26"/>
              </w:rPr>
              <w:t>7</w:t>
            </w:r>
            <w:r w:rsidRPr="00E354AD">
              <w:rPr>
                <w:rFonts w:ascii="標楷體" w:eastAsia="標楷體" w:hAnsi="標楷體" w:hint="eastAsia"/>
                <w:sz w:val="26"/>
                <w:szCs w:val="26"/>
              </w:rPr>
              <w:t>筆海洋生物解說影片</w:t>
            </w:r>
          </w:p>
        </w:tc>
        <w:tc>
          <w:tcPr>
            <w:tcW w:w="5528" w:type="dxa"/>
            <w:vAlign w:val="center"/>
          </w:tcPr>
          <w:p w:rsidR="00CE0CBE" w:rsidRPr="00E354AD" w:rsidRDefault="006A2E90" w:rsidP="00CE0CBE">
            <w:pPr>
              <w:rPr>
                <w:rFonts w:ascii="標楷體" w:eastAsia="標楷體" w:hAnsi="標楷體"/>
                <w:sz w:val="26"/>
                <w:szCs w:val="26"/>
              </w:rPr>
            </w:pPr>
            <w:hyperlink r:id="rId70" w:history="1">
              <w:r w:rsidR="00CE0CBE" w:rsidRPr="00E354AD">
                <w:rPr>
                  <w:rStyle w:val="a4"/>
                  <w:rFonts w:ascii="標楷體" w:eastAsia="標楷體" w:hAnsi="標楷體"/>
                  <w:sz w:val="26"/>
                  <w:szCs w:val="26"/>
                </w:rPr>
                <w:t>https://www.nmmba.gov.tw/Video.aspx?n=E10474A1355F95A4&amp;sms=0E909B4D84BCCA17</w:t>
              </w:r>
            </w:hyperlink>
          </w:p>
        </w:tc>
      </w:tr>
      <w:tr w:rsidR="00CE0CBE" w:rsidRPr="00E354AD" w:rsidTr="00334675">
        <w:trPr>
          <w:trHeight w:val="1304"/>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開放博物館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以COVID-19為主題，匯集數位展覽、主題網站、相關遊戲的多維度展示館</w:t>
            </w:r>
          </w:p>
        </w:tc>
        <w:tc>
          <w:tcPr>
            <w:tcW w:w="5528" w:type="dxa"/>
            <w:vAlign w:val="center"/>
          </w:tcPr>
          <w:p w:rsidR="00CE0CBE" w:rsidRPr="00E354AD" w:rsidRDefault="006A2E90" w:rsidP="00CE0CBE">
            <w:pPr>
              <w:rPr>
                <w:rFonts w:ascii="標楷體" w:eastAsia="標楷體" w:hAnsi="標楷體"/>
                <w:sz w:val="26"/>
                <w:szCs w:val="26"/>
              </w:rPr>
            </w:pPr>
            <w:hyperlink r:id="rId71" w:history="1">
              <w:r w:rsidR="00CE0CBE" w:rsidRPr="00E354AD">
                <w:rPr>
                  <w:rStyle w:val="a4"/>
                  <w:rFonts w:ascii="標楷體" w:eastAsia="標楷體" w:hAnsi="標楷體"/>
                  <w:sz w:val="26"/>
                  <w:szCs w:val="26"/>
                </w:rPr>
                <w:t>https://openmuseum.tw/muse/curation/4cc0c3b5ccd0646723b1c907add3aa40</w:t>
              </w:r>
            </w:hyperlink>
          </w:p>
        </w:tc>
      </w:tr>
      <w:tr w:rsidR="00CE0CBE" w:rsidRPr="00E354AD" w:rsidTr="00334675">
        <w:trPr>
          <w:trHeight w:val="1304"/>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開放博物館-</w:t>
            </w:r>
            <w:r w:rsidRPr="00E354AD">
              <w:rPr>
                <w:rFonts w:ascii="標楷體" w:eastAsia="標楷體" w:hAnsi="標楷體"/>
                <w:sz w:val="26"/>
                <w:szCs w:val="26"/>
              </w:rPr>
              <w:t>-</w:t>
            </w:r>
            <w:r w:rsidRPr="00E354AD">
              <w:rPr>
                <w:rFonts w:ascii="標楷體" w:eastAsia="標楷體" w:hAnsi="標楷體" w:hint="eastAsia"/>
                <w:sz w:val="26"/>
                <w:szCs w:val="26"/>
              </w:rPr>
              <w:t>行政院農業委員會林業試驗所</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台灣藤蔓植物特展</w:t>
            </w:r>
          </w:p>
        </w:tc>
        <w:tc>
          <w:tcPr>
            <w:tcW w:w="5528" w:type="dxa"/>
            <w:vAlign w:val="center"/>
          </w:tcPr>
          <w:p w:rsidR="00CE0CBE" w:rsidRPr="00E354AD" w:rsidRDefault="006A2E90" w:rsidP="00CE0CBE">
            <w:pPr>
              <w:rPr>
                <w:rFonts w:ascii="標楷體" w:eastAsia="標楷體" w:hAnsi="標楷體"/>
                <w:sz w:val="26"/>
                <w:szCs w:val="26"/>
              </w:rPr>
            </w:pPr>
            <w:hyperlink r:id="rId72" w:history="1">
              <w:r w:rsidR="00CE0CBE" w:rsidRPr="00E354AD">
                <w:rPr>
                  <w:rStyle w:val="a4"/>
                  <w:rFonts w:ascii="標楷體" w:eastAsia="標楷體" w:hAnsi="標楷體"/>
                  <w:sz w:val="26"/>
                  <w:szCs w:val="26"/>
                </w:rPr>
                <w:t>https://openmuseum.tw/muse/exhibition/17062cbf72164046d723ee11ba5ea30e</w:t>
              </w:r>
            </w:hyperlink>
          </w:p>
        </w:tc>
      </w:tr>
      <w:tr w:rsidR="00CE0CBE" w:rsidRPr="00E354AD" w:rsidTr="00334675">
        <w:trPr>
          <w:trHeight w:val="1304"/>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開放博物館--多樣性研究博物館</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臺灣各類動、植物之標本、文獻、生態影像</w:t>
            </w:r>
          </w:p>
        </w:tc>
        <w:tc>
          <w:tcPr>
            <w:tcW w:w="5528" w:type="dxa"/>
            <w:vAlign w:val="center"/>
          </w:tcPr>
          <w:p w:rsidR="00CE0CBE" w:rsidRPr="00E354AD" w:rsidRDefault="006A2E90" w:rsidP="00CE0CBE">
            <w:pPr>
              <w:rPr>
                <w:rFonts w:ascii="標楷體" w:eastAsia="標楷體" w:hAnsi="標楷體"/>
                <w:sz w:val="26"/>
                <w:szCs w:val="26"/>
              </w:rPr>
            </w:pPr>
            <w:hyperlink r:id="rId73" w:history="1">
              <w:r w:rsidR="00CE0CBE" w:rsidRPr="00E354AD">
                <w:rPr>
                  <w:rStyle w:val="a4"/>
                  <w:rFonts w:ascii="標楷體" w:eastAsia="標楷體" w:hAnsi="標楷體"/>
                  <w:sz w:val="26"/>
                  <w:szCs w:val="26"/>
                </w:rPr>
                <w:t>https://brmas.openmuseum.tw/exhibitions</w:t>
              </w:r>
            </w:hyperlink>
          </w:p>
        </w:tc>
      </w:tr>
      <w:tr w:rsidR="00CE0CBE" w:rsidRPr="00E354AD" w:rsidTr="00334675">
        <w:trPr>
          <w:trHeight w:val="1304"/>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開放博物館--臺灣生命大百科</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介紹臺灣已知形形色色的生物，，呈現物種的形態、分布、影像等相關資訊</w:t>
            </w:r>
          </w:p>
        </w:tc>
        <w:tc>
          <w:tcPr>
            <w:tcW w:w="5528" w:type="dxa"/>
            <w:vAlign w:val="center"/>
          </w:tcPr>
          <w:p w:rsidR="00CE0CBE" w:rsidRPr="00E354AD" w:rsidRDefault="006A2E90" w:rsidP="00CE0CBE">
            <w:pPr>
              <w:rPr>
                <w:rFonts w:ascii="標楷體" w:eastAsia="標楷體" w:hAnsi="標楷體"/>
                <w:sz w:val="26"/>
                <w:szCs w:val="26"/>
              </w:rPr>
            </w:pPr>
            <w:hyperlink r:id="rId74" w:history="1">
              <w:r w:rsidR="00CE0CBE" w:rsidRPr="00727787">
                <w:rPr>
                  <w:rStyle w:val="a4"/>
                  <w:rFonts w:ascii="標楷體" w:eastAsia="標楷體" w:hAnsi="標楷體"/>
                  <w:sz w:val="26"/>
                  <w:szCs w:val="26"/>
                </w:rPr>
                <w:t>https://openmuseum.tw/museum/taieol</w:t>
              </w:r>
            </w:hyperlink>
          </w:p>
        </w:tc>
      </w:tr>
      <w:tr w:rsidR="00CE0CBE" w:rsidRPr="00E354AD" w:rsidTr="00334675">
        <w:trPr>
          <w:trHeight w:val="1304"/>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lastRenderedPageBreak/>
              <w:t>網站</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奇美博物館數位典藏</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分為八大主題，包含雕塑、繪畫、樂器等不同類型</w:t>
            </w:r>
          </w:p>
        </w:tc>
        <w:tc>
          <w:tcPr>
            <w:tcW w:w="5528" w:type="dxa"/>
            <w:vAlign w:val="center"/>
          </w:tcPr>
          <w:p w:rsidR="00CE0CBE" w:rsidRPr="00E354AD" w:rsidRDefault="006A2E90" w:rsidP="00CE0CBE">
            <w:pPr>
              <w:rPr>
                <w:rFonts w:ascii="標楷體" w:eastAsia="標楷體" w:hAnsi="標楷體"/>
                <w:sz w:val="26"/>
                <w:szCs w:val="26"/>
              </w:rPr>
            </w:pPr>
            <w:hyperlink r:id="rId75" w:history="1">
              <w:r w:rsidR="00CE0CBE" w:rsidRPr="00E354AD">
                <w:rPr>
                  <w:rStyle w:val="a4"/>
                  <w:rFonts w:ascii="標楷體" w:eastAsia="標楷體" w:hAnsi="標楷體"/>
                  <w:sz w:val="26"/>
                  <w:szCs w:val="26"/>
                </w:rPr>
                <w:t>http://cm.chimeimuseum.org/wSite/mp?mp=Chimei&amp;lang=1</w:t>
              </w:r>
            </w:hyperlink>
          </w:p>
        </w:tc>
      </w:tr>
      <w:tr w:rsidR="00CE0CBE" w:rsidRPr="00E354AD" w:rsidTr="0096098D">
        <w:trPr>
          <w:trHeight w:val="567"/>
        </w:trPr>
        <w:tc>
          <w:tcPr>
            <w:tcW w:w="15304" w:type="dxa"/>
            <w:gridSpan w:val="4"/>
            <w:shd w:val="clear" w:color="auto" w:fill="A8D08D" w:themeFill="accent6" w:themeFillTint="99"/>
          </w:tcPr>
          <w:p w:rsidR="00CE0CBE" w:rsidRPr="00945C3B" w:rsidRDefault="00CE0CBE" w:rsidP="00CE0CBE">
            <w:pPr>
              <w:jc w:val="center"/>
              <w:rPr>
                <w:rFonts w:ascii="標楷體" w:eastAsia="標楷體" w:hAnsi="標楷體"/>
                <w:sz w:val="36"/>
                <w:szCs w:val="36"/>
              </w:rPr>
            </w:pPr>
            <w:r w:rsidRPr="0006382C">
              <w:rPr>
                <w:rFonts w:ascii="標楷體" w:eastAsia="標楷體" w:hAnsi="標楷體" w:hint="eastAsia"/>
                <w:spacing w:val="135"/>
                <w:kern w:val="0"/>
                <w:sz w:val="36"/>
                <w:szCs w:val="36"/>
                <w:fitText w:val="2880" w:id="-1770786303"/>
              </w:rPr>
              <w:t>一起去旅</w:t>
            </w:r>
            <w:r w:rsidRPr="0006382C">
              <w:rPr>
                <w:rFonts w:ascii="標楷體" w:eastAsia="標楷體" w:hAnsi="標楷體" w:hint="eastAsia"/>
                <w:kern w:val="0"/>
                <w:sz w:val="36"/>
                <w:szCs w:val="36"/>
                <w:fitText w:val="2880" w:id="-1770786303"/>
              </w:rPr>
              <w:t>行</w:t>
            </w:r>
          </w:p>
        </w:tc>
      </w:tr>
      <w:tr w:rsidR="00CE0CBE" w:rsidRPr="00E354AD" w:rsidTr="0096098D">
        <w:tc>
          <w:tcPr>
            <w:tcW w:w="1555" w:type="dxa"/>
            <w:shd w:val="clear" w:color="auto" w:fill="C5E0B3" w:themeFill="accent6" w:themeFillTint="66"/>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形式</w:t>
            </w:r>
          </w:p>
        </w:tc>
        <w:tc>
          <w:tcPr>
            <w:tcW w:w="3118" w:type="dxa"/>
            <w:shd w:val="clear" w:color="auto" w:fill="C5E0B3" w:themeFill="accent6" w:themeFillTint="66"/>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名稱</w:t>
            </w:r>
          </w:p>
        </w:tc>
        <w:tc>
          <w:tcPr>
            <w:tcW w:w="5103" w:type="dxa"/>
            <w:shd w:val="clear" w:color="auto" w:fill="C5E0B3" w:themeFill="accent6" w:themeFillTint="66"/>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說明</w:t>
            </w:r>
          </w:p>
        </w:tc>
        <w:tc>
          <w:tcPr>
            <w:tcW w:w="5528" w:type="dxa"/>
            <w:shd w:val="clear" w:color="auto" w:fill="C5E0B3" w:themeFill="accent6" w:themeFillTint="66"/>
          </w:tcPr>
          <w:p w:rsidR="00CE0CBE" w:rsidRPr="00E354AD" w:rsidRDefault="006A07E1" w:rsidP="006270C3">
            <w:pPr>
              <w:jc w:val="center"/>
              <w:rPr>
                <w:rFonts w:ascii="標楷體" w:eastAsia="標楷體" w:hAnsi="標楷體"/>
                <w:sz w:val="26"/>
                <w:szCs w:val="26"/>
              </w:rPr>
            </w:pPr>
            <w:r w:rsidRPr="006A07E1">
              <w:rPr>
                <w:rFonts w:ascii="標楷體" w:eastAsia="標楷體" w:hAnsi="標楷體" w:hint="eastAsia"/>
                <w:sz w:val="26"/>
                <w:szCs w:val="26"/>
              </w:rPr>
              <w:t>點擊以下網址可直接進入網站</w:t>
            </w:r>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虛擬實境</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法老王墓虛擬體驗</w:t>
            </w:r>
            <w:r w:rsidRPr="00E354AD">
              <w:rPr>
                <w:rFonts w:ascii="標楷體" w:eastAsia="標楷體" w:hAnsi="標楷體"/>
                <w:sz w:val="26"/>
                <w:szCs w:val="26"/>
              </w:rPr>
              <w:t>Pharaoh Ramesses VI’s tomb</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是最初於1898年發現的拉美西斯六世（Ramses VI）法老王墓（KV9墓穴），讓民眾在家中也能踏上3D之旅，飽覽埃及古代遺產與精緻壁畫。</w:t>
            </w:r>
          </w:p>
        </w:tc>
        <w:tc>
          <w:tcPr>
            <w:tcW w:w="5528" w:type="dxa"/>
            <w:vAlign w:val="center"/>
          </w:tcPr>
          <w:p w:rsidR="00CE0CBE" w:rsidRPr="00E354AD" w:rsidRDefault="006A2E90" w:rsidP="00CE0CBE">
            <w:pPr>
              <w:rPr>
                <w:rFonts w:ascii="標楷體" w:eastAsia="標楷體" w:hAnsi="標楷體"/>
                <w:sz w:val="26"/>
                <w:szCs w:val="26"/>
              </w:rPr>
            </w:pPr>
            <w:hyperlink r:id="rId76" w:history="1">
              <w:r w:rsidR="00CE0CBE" w:rsidRPr="00E354AD">
                <w:rPr>
                  <w:rStyle w:val="a4"/>
                  <w:rFonts w:ascii="標楷體" w:eastAsia="標楷體" w:hAnsi="標楷體"/>
                  <w:sz w:val="26"/>
                  <w:szCs w:val="26"/>
                </w:rPr>
                <w:t>https://my.matterport.com/show/?m=NeiMEZa9d93&amp;mls=1</w:t>
              </w:r>
            </w:hyperlink>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sidRPr="00676BE4">
              <w:rPr>
                <w:rFonts w:ascii="標楷體" w:eastAsia="標楷體" w:hAnsi="標楷體" w:hint="eastAsia"/>
                <w:sz w:val="26"/>
                <w:szCs w:val="26"/>
              </w:rPr>
              <w:t>YT影片</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東京迪士尼</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園區影片</w:t>
            </w:r>
          </w:p>
        </w:tc>
        <w:tc>
          <w:tcPr>
            <w:tcW w:w="5528" w:type="dxa"/>
            <w:vAlign w:val="center"/>
          </w:tcPr>
          <w:p w:rsidR="00CE0CBE" w:rsidRPr="00E354AD" w:rsidRDefault="006A2E90" w:rsidP="00CE0CBE">
            <w:pPr>
              <w:rPr>
                <w:rFonts w:ascii="標楷體" w:eastAsia="標楷體" w:hAnsi="標楷體"/>
                <w:sz w:val="26"/>
                <w:szCs w:val="26"/>
              </w:rPr>
            </w:pPr>
            <w:hyperlink r:id="rId77" w:history="1">
              <w:r w:rsidR="00CE0CBE" w:rsidRPr="00E354AD">
                <w:rPr>
                  <w:rStyle w:val="a4"/>
                  <w:rFonts w:ascii="標楷體" w:eastAsia="標楷體" w:hAnsi="標楷體"/>
                  <w:sz w:val="26"/>
                  <w:szCs w:val="26"/>
                </w:rPr>
                <w:t>https://www.youtube.com/user/TDRofficialchannel/videos</w:t>
              </w:r>
            </w:hyperlink>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虛擬實境</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美國國家公園</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虛擬探索黃石公園</w:t>
            </w:r>
          </w:p>
        </w:tc>
        <w:tc>
          <w:tcPr>
            <w:tcW w:w="5528" w:type="dxa"/>
            <w:vAlign w:val="center"/>
          </w:tcPr>
          <w:p w:rsidR="00CE0CBE" w:rsidRPr="00E354AD" w:rsidRDefault="006A2E90" w:rsidP="00CE0CBE">
            <w:pPr>
              <w:rPr>
                <w:rFonts w:ascii="標楷體" w:eastAsia="標楷體" w:hAnsi="標楷體"/>
                <w:sz w:val="26"/>
                <w:szCs w:val="26"/>
              </w:rPr>
            </w:pPr>
            <w:hyperlink r:id="rId78" w:history="1">
              <w:r w:rsidR="00CE0CBE" w:rsidRPr="00E354AD">
                <w:rPr>
                  <w:rStyle w:val="a4"/>
                  <w:rFonts w:ascii="標楷體" w:eastAsia="標楷體" w:hAnsi="標楷體"/>
                  <w:sz w:val="26"/>
                  <w:szCs w:val="26"/>
                </w:rPr>
                <w:t>https://www.virtualyosemite.org/</w:t>
              </w:r>
            </w:hyperlink>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馬祖國家風景區觀光資訊網</w:t>
            </w:r>
          </w:p>
        </w:tc>
        <w:tc>
          <w:tcPr>
            <w:tcW w:w="5103"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有觀光景點跟相關節慶的介紹</w:t>
            </w:r>
          </w:p>
        </w:tc>
        <w:tc>
          <w:tcPr>
            <w:tcW w:w="5528" w:type="dxa"/>
            <w:vAlign w:val="center"/>
          </w:tcPr>
          <w:p w:rsidR="00CE0CBE" w:rsidRPr="00E354AD" w:rsidRDefault="006A2E90" w:rsidP="00CE0CBE">
            <w:pPr>
              <w:rPr>
                <w:rFonts w:ascii="標楷體" w:eastAsia="標楷體" w:hAnsi="標楷體"/>
                <w:sz w:val="26"/>
                <w:szCs w:val="26"/>
              </w:rPr>
            </w:pPr>
            <w:hyperlink r:id="rId79" w:history="1">
              <w:r w:rsidR="00CE0CBE" w:rsidRPr="00E354AD">
                <w:rPr>
                  <w:rStyle w:val="a4"/>
                  <w:rFonts w:ascii="標楷體" w:eastAsia="標楷體" w:hAnsi="標楷體"/>
                  <w:sz w:val="26"/>
                  <w:szCs w:val="26"/>
                </w:rPr>
                <w:t>https://www.matsu-nsa.gov.tw/index.aspx?l=1</w:t>
              </w:r>
            </w:hyperlink>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行政院農業委員會林務局-社群及多媒體</w:t>
            </w:r>
          </w:p>
        </w:tc>
        <w:tc>
          <w:tcPr>
            <w:tcW w:w="5103"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旅遊訊息，介紹多處國家公園及自然園區</w:t>
            </w:r>
          </w:p>
        </w:tc>
        <w:tc>
          <w:tcPr>
            <w:tcW w:w="5528" w:type="dxa"/>
            <w:vAlign w:val="center"/>
          </w:tcPr>
          <w:p w:rsidR="00CE0CBE" w:rsidRPr="00E354AD" w:rsidRDefault="006A2E90" w:rsidP="00CE0CBE">
            <w:pPr>
              <w:rPr>
                <w:rFonts w:ascii="標楷體" w:eastAsia="標楷體" w:hAnsi="標楷體"/>
                <w:sz w:val="26"/>
                <w:szCs w:val="26"/>
              </w:rPr>
            </w:pPr>
            <w:hyperlink r:id="rId80" w:history="1">
              <w:r w:rsidR="00CE0CBE" w:rsidRPr="00E354AD">
                <w:rPr>
                  <w:rStyle w:val="a4"/>
                  <w:rFonts w:ascii="標楷體" w:eastAsia="標楷體" w:hAnsi="標楷體"/>
                  <w:sz w:val="26"/>
                  <w:szCs w:val="26"/>
                </w:rPr>
                <w:t>https://www.forest.gov.tw/multimedia</w:t>
              </w:r>
            </w:hyperlink>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影音紀錄</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脊梁山脈旅遊年-影音紀錄</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透過影音的介紹，呈現台灣的山林之美</w:t>
            </w:r>
          </w:p>
        </w:tc>
        <w:tc>
          <w:tcPr>
            <w:tcW w:w="5528" w:type="dxa"/>
            <w:vAlign w:val="center"/>
          </w:tcPr>
          <w:p w:rsidR="00CE0CBE" w:rsidRPr="00E354AD" w:rsidRDefault="006A2E90" w:rsidP="00CE0CBE">
            <w:pPr>
              <w:rPr>
                <w:rFonts w:ascii="標楷體" w:eastAsia="標楷體" w:hAnsi="標楷體"/>
                <w:sz w:val="26"/>
                <w:szCs w:val="26"/>
              </w:rPr>
            </w:pPr>
            <w:hyperlink r:id="rId81" w:history="1">
              <w:r w:rsidR="00CE0CBE" w:rsidRPr="00E354AD">
                <w:rPr>
                  <w:rStyle w:val="a4"/>
                  <w:rFonts w:ascii="標楷體" w:eastAsia="標楷體" w:hAnsi="標楷體"/>
                  <w:sz w:val="26"/>
                  <w:szCs w:val="26"/>
                </w:rPr>
                <w:t>https://i30.taiwan.net.tw/Video</w:t>
              </w:r>
            </w:hyperlink>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lastRenderedPageBreak/>
              <w:t>虛擬實境</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sz w:val="26"/>
                <w:szCs w:val="26"/>
              </w:rPr>
              <w:t>NASA</w:t>
            </w:r>
            <w:r w:rsidRPr="00E354AD">
              <w:rPr>
                <w:rFonts w:ascii="標楷體" w:eastAsia="標楷體" w:hAnsi="標楷體" w:hint="eastAsia"/>
                <w:sz w:val="26"/>
                <w:szCs w:val="26"/>
              </w:rPr>
              <w:t>太空總署</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NASA公布火星探測車毅力號，在降落地點杰哲羅隕石坑所拍攝的全景照片</w:t>
            </w:r>
          </w:p>
        </w:tc>
        <w:tc>
          <w:tcPr>
            <w:tcW w:w="5528" w:type="dxa"/>
            <w:vAlign w:val="center"/>
          </w:tcPr>
          <w:p w:rsidR="00CE0CBE" w:rsidRPr="00E354AD" w:rsidRDefault="006A2E90" w:rsidP="00CE0CBE">
            <w:pPr>
              <w:rPr>
                <w:rFonts w:ascii="標楷體" w:eastAsia="標楷體" w:hAnsi="標楷體"/>
                <w:sz w:val="26"/>
                <w:szCs w:val="26"/>
              </w:rPr>
            </w:pPr>
            <w:hyperlink r:id="rId82" w:history="1">
              <w:r w:rsidR="00CE0CBE" w:rsidRPr="00E354AD">
                <w:rPr>
                  <w:rStyle w:val="a4"/>
                  <w:rFonts w:ascii="標楷體" w:eastAsia="標楷體" w:hAnsi="標楷體"/>
                  <w:sz w:val="26"/>
                  <w:szCs w:val="26"/>
                </w:rPr>
                <w:t>https://accessmars.withgoogle.com/#</w:t>
              </w:r>
            </w:hyperlink>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世界自然聲音地圖</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線上免費聆聽全球400多個森林聲景音樂</w:t>
            </w:r>
          </w:p>
        </w:tc>
        <w:tc>
          <w:tcPr>
            <w:tcW w:w="5528" w:type="dxa"/>
            <w:vAlign w:val="center"/>
          </w:tcPr>
          <w:p w:rsidR="00CE0CBE" w:rsidRPr="00E354AD" w:rsidRDefault="006A2E90" w:rsidP="00CE0CBE">
            <w:pPr>
              <w:rPr>
                <w:rFonts w:ascii="標楷體" w:eastAsia="標楷體" w:hAnsi="標楷體"/>
                <w:sz w:val="26"/>
                <w:szCs w:val="26"/>
              </w:rPr>
            </w:pPr>
            <w:hyperlink r:id="rId83" w:history="1">
              <w:r w:rsidR="00CE0CBE" w:rsidRPr="00E354AD">
                <w:rPr>
                  <w:rStyle w:val="a4"/>
                  <w:rFonts w:ascii="標楷體" w:eastAsia="標楷體" w:hAnsi="標楷體"/>
                  <w:sz w:val="26"/>
                  <w:szCs w:val="26"/>
                </w:rPr>
                <w:t>https://www.naturesoundmap.com/</w:t>
              </w:r>
            </w:hyperlink>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臺灣世界遺產潛力點-影音專區</w:t>
            </w:r>
          </w:p>
        </w:tc>
        <w:tc>
          <w:tcPr>
            <w:tcW w:w="5103"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臺灣世界遺產潛力點共計18處</w:t>
            </w:r>
          </w:p>
        </w:tc>
        <w:tc>
          <w:tcPr>
            <w:tcW w:w="5528" w:type="dxa"/>
            <w:vAlign w:val="center"/>
          </w:tcPr>
          <w:p w:rsidR="00CE0CBE" w:rsidRPr="00E354AD" w:rsidRDefault="006A2E90" w:rsidP="00CE0CBE">
            <w:pPr>
              <w:rPr>
                <w:rFonts w:ascii="標楷體" w:eastAsia="標楷體" w:hAnsi="標楷體"/>
                <w:sz w:val="26"/>
                <w:szCs w:val="26"/>
              </w:rPr>
            </w:pPr>
            <w:hyperlink r:id="rId84" w:history="1">
              <w:r w:rsidR="00CE0CBE" w:rsidRPr="00E354AD">
                <w:rPr>
                  <w:rStyle w:val="a4"/>
                  <w:rFonts w:ascii="標楷體" w:eastAsia="標楷體" w:hAnsi="標楷體"/>
                  <w:sz w:val="26"/>
                  <w:szCs w:val="26"/>
                </w:rPr>
                <w:t>https://twh.boch.gov.tw/taiwan/video.aspx</w:t>
              </w:r>
            </w:hyperlink>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國立中正紀念堂管理處</w:t>
            </w:r>
            <w:r>
              <w:rPr>
                <w:rFonts w:ascii="標楷體" w:eastAsia="標楷體" w:hAnsi="標楷體" w:hint="eastAsia"/>
                <w:sz w:val="26"/>
                <w:szCs w:val="26"/>
              </w:rPr>
              <w:t>-</w:t>
            </w:r>
            <w:r w:rsidRPr="00676BE4">
              <w:rPr>
                <w:rFonts w:ascii="標楷體" w:eastAsia="標楷體" w:hAnsi="標楷體" w:hint="eastAsia"/>
                <w:sz w:val="26"/>
                <w:szCs w:val="26"/>
              </w:rPr>
              <w:t>3D視角 EYE TAIWAN</w:t>
            </w:r>
          </w:p>
        </w:tc>
        <w:tc>
          <w:tcPr>
            <w:tcW w:w="5103"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用3D視角呈現知名景點</w:t>
            </w:r>
          </w:p>
        </w:tc>
        <w:tc>
          <w:tcPr>
            <w:tcW w:w="5528" w:type="dxa"/>
            <w:vAlign w:val="center"/>
          </w:tcPr>
          <w:p w:rsidR="00CE0CBE" w:rsidRPr="00E354AD" w:rsidRDefault="006A2E90" w:rsidP="00CE0CBE">
            <w:pPr>
              <w:rPr>
                <w:rFonts w:ascii="標楷體" w:eastAsia="標楷體" w:hAnsi="標楷體"/>
                <w:sz w:val="26"/>
                <w:szCs w:val="26"/>
              </w:rPr>
            </w:pPr>
            <w:hyperlink r:id="rId85" w:history="1">
              <w:r w:rsidR="00CE0CBE" w:rsidRPr="00E354AD">
                <w:rPr>
                  <w:rStyle w:val="a4"/>
                  <w:rFonts w:ascii="標楷體" w:eastAsia="標楷體" w:hAnsi="標楷體"/>
                  <w:sz w:val="26"/>
                  <w:szCs w:val="26"/>
                </w:rPr>
                <w:t>https://vr360.cksmh.gov.tw/3dart/</w:t>
              </w:r>
            </w:hyperlink>
          </w:p>
        </w:tc>
      </w:tr>
      <w:tr w:rsidR="00CE0CBE" w:rsidRPr="00E354AD" w:rsidTr="003E3AF8">
        <w:trPr>
          <w:trHeight w:val="567"/>
        </w:trPr>
        <w:tc>
          <w:tcPr>
            <w:tcW w:w="15304" w:type="dxa"/>
            <w:gridSpan w:val="4"/>
            <w:shd w:val="clear" w:color="auto" w:fill="FFC000" w:themeFill="accent4"/>
            <w:vAlign w:val="center"/>
          </w:tcPr>
          <w:p w:rsidR="00CE0CBE" w:rsidRPr="0006382C" w:rsidRDefault="00CE0CBE" w:rsidP="00CE0CBE">
            <w:pPr>
              <w:jc w:val="center"/>
              <w:rPr>
                <w:rFonts w:ascii="標楷體" w:eastAsia="標楷體" w:hAnsi="標楷體"/>
                <w:sz w:val="36"/>
                <w:szCs w:val="36"/>
              </w:rPr>
            </w:pPr>
            <w:r w:rsidRPr="0006382C">
              <w:rPr>
                <w:rFonts w:ascii="標楷體" w:eastAsia="標楷體" w:hAnsi="標楷體" w:hint="eastAsia"/>
                <w:spacing w:val="54"/>
                <w:kern w:val="0"/>
                <w:sz w:val="36"/>
                <w:szCs w:val="36"/>
                <w:fitText w:val="2700" w:id="-1769835776"/>
              </w:rPr>
              <w:t>讀好書有好</w:t>
            </w:r>
            <w:r w:rsidRPr="0006382C">
              <w:rPr>
                <w:rFonts w:ascii="標楷體" w:eastAsia="標楷體" w:hAnsi="標楷體" w:hint="eastAsia"/>
                <w:kern w:val="0"/>
                <w:sz w:val="36"/>
                <w:szCs w:val="36"/>
                <w:fitText w:val="2700" w:id="-1769835776"/>
              </w:rPr>
              <w:t>報</w:t>
            </w:r>
          </w:p>
        </w:tc>
      </w:tr>
      <w:tr w:rsidR="00CE0CBE" w:rsidRPr="00E354AD" w:rsidTr="003E3AF8">
        <w:trPr>
          <w:trHeight w:val="380"/>
        </w:trPr>
        <w:tc>
          <w:tcPr>
            <w:tcW w:w="1555" w:type="dxa"/>
            <w:shd w:val="clear" w:color="auto" w:fill="FFE599" w:themeFill="accent4" w:themeFillTint="66"/>
          </w:tcPr>
          <w:p w:rsidR="00CE0CBE" w:rsidRPr="00E354AD" w:rsidRDefault="00CE0CBE" w:rsidP="00CE0CBE">
            <w:pPr>
              <w:jc w:val="center"/>
              <w:rPr>
                <w:rFonts w:ascii="標楷體" w:eastAsia="標楷體" w:hAnsi="標楷體"/>
                <w:sz w:val="26"/>
                <w:szCs w:val="26"/>
              </w:rPr>
            </w:pPr>
            <w:r w:rsidRPr="00E354AD">
              <w:rPr>
                <w:rFonts w:ascii="標楷體" w:eastAsia="標楷體" w:hAnsi="標楷體" w:hint="eastAsia"/>
                <w:sz w:val="26"/>
                <w:szCs w:val="26"/>
              </w:rPr>
              <w:t>形式</w:t>
            </w:r>
          </w:p>
        </w:tc>
        <w:tc>
          <w:tcPr>
            <w:tcW w:w="3118" w:type="dxa"/>
            <w:shd w:val="clear" w:color="auto" w:fill="FFE599" w:themeFill="accent4" w:themeFillTint="66"/>
          </w:tcPr>
          <w:p w:rsidR="00CE0CBE" w:rsidRPr="00E354AD" w:rsidRDefault="00CE0CBE" w:rsidP="00CE0CBE">
            <w:pPr>
              <w:jc w:val="center"/>
              <w:rPr>
                <w:rFonts w:ascii="標楷體" w:eastAsia="標楷體" w:hAnsi="標楷體"/>
                <w:sz w:val="26"/>
                <w:szCs w:val="26"/>
              </w:rPr>
            </w:pPr>
            <w:r w:rsidRPr="00E354AD">
              <w:rPr>
                <w:rFonts w:ascii="標楷體" w:eastAsia="標楷體" w:hAnsi="標楷體" w:hint="eastAsia"/>
                <w:sz w:val="26"/>
                <w:szCs w:val="26"/>
              </w:rPr>
              <w:t>名稱</w:t>
            </w:r>
          </w:p>
        </w:tc>
        <w:tc>
          <w:tcPr>
            <w:tcW w:w="5103" w:type="dxa"/>
            <w:shd w:val="clear" w:color="auto" w:fill="FFE599" w:themeFill="accent4" w:themeFillTint="66"/>
          </w:tcPr>
          <w:p w:rsidR="00CE0CBE" w:rsidRPr="00E354AD" w:rsidRDefault="00CE0CBE" w:rsidP="00CE0CBE">
            <w:pPr>
              <w:jc w:val="center"/>
              <w:rPr>
                <w:rFonts w:ascii="標楷體" w:eastAsia="標楷體" w:hAnsi="標楷體"/>
                <w:sz w:val="26"/>
                <w:szCs w:val="26"/>
              </w:rPr>
            </w:pPr>
            <w:r w:rsidRPr="00E354AD">
              <w:rPr>
                <w:rFonts w:ascii="標楷體" w:eastAsia="標楷體" w:hAnsi="標楷體" w:hint="eastAsia"/>
                <w:sz w:val="26"/>
                <w:szCs w:val="26"/>
              </w:rPr>
              <w:t>說明</w:t>
            </w:r>
          </w:p>
        </w:tc>
        <w:tc>
          <w:tcPr>
            <w:tcW w:w="5528" w:type="dxa"/>
            <w:shd w:val="clear" w:color="auto" w:fill="FFE599" w:themeFill="accent4" w:themeFillTint="66"/>
          </w:tcPr>
          <w:p w:rsidR="00CE0CBE" w:rsidRPr="00E354AD" w:rsidRDefault="006A07E1" w:rsidP="00CE0CBE">
            <w:pPr>
              <w:jc w:val="center"/>
              <w:rPr>
                <w:rFonts w:ascii="標楷體" w:eastAsia="標楷體" w:hAnsi="標楷體"/>
                <w:sz w:val="26"/>
                <w:szCs w:val="26"/>
              </w:rPr>
            </w:pPr>
            <w:r w:rsidRPr="006A07E1">
              <w:rPr>
                <w:rFonts w:ascii="標楷體" w:eastAsia="標楷體" w:hAnsi="標楷體" w:hint="eastAsia"/>
                <w:sz w:val="26"/>
                <w:szCs w:val="26"/>
              </w:rPr>
              <w:t>點擊以下網址可直接進入網站</w:t>
            </w:r>
            <w:bookmarkStart w:id="0" w:name="_GoBack"/>
            <w:bookmarkEnd w:id="0"/>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E27D84">
              <w:rPr>
                <w:rFonts w:ascii="標楷體" w:eastAsia="標楷體" w:hAnsi="標楷體" w:hint="eastAsia"/>
                <w:sz w:val="26"/>
                <w:szCs w:val="26"/>
              </w:rPr>
              <w:t>台中市閱讀線上認證系統</w:t>
            </w:r>
          </w:p>
        </w:tc>
        <w:tc>
          <w:tcPr>
            <w:tcW w:w="5103" w:type="dxa"/>
            <w:vAlign w:val="center"/>
          </w:tcPr>
          <w:p w:rsidR="00CE0CBE" w:rsidRDefault="00CE0CBE" w:rsidP="00CE0CBE">
            <w:pPr>
              <w:rPr>
                <w:rFonts w:ascii="標楷體" w:eastAsia="標楷體" w:hAnsi="標楷體"/>
                <w:sz w:val="26"/>
                <w:szCs w:val="26"/>
              </w:rPr>
            </w:pPr>
            <w:r>
              <w:rPr>
                <w:rFonts w:ascii="標楷體" w:eastAsia="標楷體" w:hAnsi="標楷體" w:hint="eastAsia"/>
                <w:sz w:val="26"/>
                <w:szCs w:val="26"/>
              </w:rPr>
              <w:t>可用就讀資料登</w:t>
            </w:r>
            <w:r w:rsidRPr="00E27D84">
              <w:rPr>
                <w:rFonts w:ascii="標楷體" w:eastAsia="標楷體" w:hAnsi="標楷體" w:hint="eastAsia"/>
                <w:sz w:val="26"/>
                <w:szCs w:val="26"/>
              </w:rPr>
              <w:t>入網站進行閱讀認證，</w:t>
            </w:r>
            <w:r>
              <w:rPr>
                <w:rFonts w:ascii="標楷體" w:eastAsia="標楷體" w:hAnsi="標楷體" w:hint="eastAsia"/>
                <w:sz w:val="26"/>
                <w:szCs w:val="26"/>
              </w:rPr>
              <w:t>每學期末通過認證者，系統會通知學校進行獎勵</w:t>
            </w:r>
          </w:p>
        </w:tc>
        <w:tc>
          <w:tcPr>
            <w:tcW w:w="5528" w:type="dxa"/>
            <w:vAlign w:val="center"/>
          </w:tcPr>
          <w:p w:rsidR="00CE0CBE" w:rsidRDefault="006A2E90" w:rsidP="00CE0CBE">
            <w:hyperlink r:id="rId86" w:history="1">
              <w:r w:rsidR="00CE0CBE" w:rsidRPr="00E27D84">
                <w:rPr>
                  <w:rStyle w:val="a4"/>
                </w:rPr>
                <w:t>http://read.tc.edu.tw/reading_certificate/index_2020.html</w:t>
              </w:r>
            </w:hyperlink>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Pr>
                <w:rFonts w:ascii="標楷體" w:eastAsia="標楷體" w:hAnsi="標楷體" w:hint="eastAsia"/>
                <w:sz w:val="26"/>
                <w:szCs w:val="26"/>
              </w:rPr>
              <w:t>數位讀寫網</w:t>
            </w:r>
          </w:p>
        </w:tc>
        <w:tc>
          <w:tcPr>
            <w:tcW w:w="5103" w:type="dxa"/>
            <w:vAlign w:val="center"/>
          </w:tcPr>
          <w:p w:rsidR="00CE0CBE" w:rsidRDefault="00CE0CBE" w:rsidP="00CE0CBE">
            <w:pPr>
              <w:rPr>
                <w:rFonts w:ascii="標楷體" w:eastAsia="標楷體" w:hAnsi="標楷體"/>
                <w:sz w:val="26"/>
                <w:szCs w:val="26"/>
              </w:rPr>
            </w:pPr>
            <w:r>
              <w:rPr>
                <w:rFonts w:ascii="標楷體" w:eastAsia="標楷體" w:hAnsi="標楷體" w:hint="eastAsia"/>
                <w:sz w:val="26"/>
                <w:szCs w:val="26"/>
              </w:rPr>
              <w:t>不同階段的讀寫測試，深度讀寫的作答模式模擬P</w:t>
            </w:r>
            <w:r>
              <w:rPr>
                <w:rFonts w:ascii="標楷體" w:eastAsia="標楷體" w:hAnsi="標楷體"/>
                <w:sz w:val="26"/>
                <w:szCs w:val="26"/>
              </w:rPr>
              <w:t>IRLS</w:t>
            </w:r>
            <w:r w:rsidRPr="003D66FB">
              <w:rPr>
                <w:rFonts w:ascii="標楷體" w:eastAsia="標楷體" w:hAnsi="標楷體" w:hint="eastAsia"/>
                <w:sz w:val="26"/>
                <w:szCs w:val="26"/>
              </w:rPr>
              <w:t>國際閱讀素養</w:t>
            </w:r>
            <w:r>
              <w:rPr>
                <w:rFonts w:ascii="標楷體" w:eastAsia="標楷體" w:hAnsi="標楷體" w:hint="eastAsia"/>
                <w:sz w:val="26"/>
                <w:szCs w:val="26"/>
              </w:rPr>
              <w:t>檢測，是挑戰閱讀力的好選擇。</w:t>
            </w:r>
          </w:p>
        </w:tc>
        <w:tc>
          <w:tcPr>
            <w:tcW w:w="5528" w:type="dxa"/>
            <w:vAlign w:val="center"/>
          </w:tcPr>
          <w:p w:rsidR="00CE0CBE" w:rsidRDefault="006A2E90" w:rsidP="00CE0CBE">
            <w:hyperlink r:id="rId87" w:history="1">
              <w:r w:rsidR="00CE0CBE" w:rsidRPr="00BF0167">
                <w:rPr>
                  <w:rStyle w:val="a4"/>
                </w:rPr>
                <w:t>https://eliteracy.twnread.org.tw/</w:t>
              </w:r>
            </w:hyperlink>
          </w:p>
        </w:tc>
      </w:tr>
      <w:tr w:rsidR="00CE0CBE" w:rsidRPr="00E354AD" w:rsidTr="00334675">
        <w:trPr>
          <w:trHeight w:val="1134"/>
        </w:trPr>
        <w:tc>
          <w:tcPr>
            <w:tcW w:w="1555" w:type="dxa"/>
            <w:vAlign w:val="center"/>
          </w:tcPr>
          <w:p w:rsidR="00CE0CBE" w:rsidRPr="00E354AD" w:rsidRDefault="00CE0CBE" w:rsidP="00CE0CBE">
            <w:pPr>
              <w:rPr>
                <w:rFonts w:ascii="標楷體" w:eastAsia="標楷體" w:hAnsi="標楷體"/>
                <w:sz w:val="26"/>
                <w:szCs w:val="26"/>
              </w:rPr>
            </w:pPr>
            <w:r w:rsidRPr="00E354AD">
              <w:rPr>
                <w:rFonts w:ascii="標楷體" w:eastAsia="標楷體" w:hAnsi="標楷體" w:hint="eastAsia"/>
                <w:sz w:val="26"/>
                <w:szCs w:val="26"/>
              </w:rPr>
              <w:t>網站</w:t>
            </w:r>
          </w:p>
        </w:tc>
        <w:tc>
          <w:tcPr>
            <w:tcW w:w="3118" w:type="dxa"/>
            <w:vAlign w:val="center"/>
          </w:tcPr>
          <w:p w:rsidR="00CE0CBE" w:rsidRPr="00E354AD" w:rsidRDefault="00CE0CBE" w:rsidP="00CE0CBE">
            <w:pPr>
              <w:rPr>
                <w:rFonts w:ascii="標楷體" w:eastAsia="標楷體" w:hAnsi="標楷體"/>
                <w:sz w:val="26"/>
                <w:szCs w:val="26"/>
              </w:rPr>
            </w:pPr>
            <w:r w:rsidRPr="00BF0167">
              <w:rPr>
                <w:rFonts w:ascii="標楷體" w:eastAsia="標楷體" w:hAnsi="標楷體" w:hint="eastAsia"/>
                <w:sz w:val="26"/>
                <w:szCs w:val="26"/>
              </w:rPr>
              <w:t>台灣閱讀文化基金會</w:t>
            </w:r>
          </w:p>
        </w:tc>
        <w:tc>
          <w:tcPr>
            <w:tcW w:w="5103" w:type="dxa"/>
            <w:vAlign w:val="center"/>
          </w:tcPr>
          <w:p w:rsidR="00CE0CBE" w:rsidRDefault="00CE0CBE" w:rsidP="00CE0CBE">
            <w:pPr>
              <w:rPr>
                <w:rFonts w:ascii="標楷體" w:eastAsia="標楷體" w:hAnsi="標楷體"/>
                <w:sz w:val="26"/>
                <w:szCs w:val="26"/>
              </w:rPr>
            </w:pPr>
            <w:r w:rsidRPr="00BF0167">
              <w:rPr>
                <w:rFonts w:ascii="標楷體" w:eastAsia="標楷體" w:hAnsi="標楷體" w:hint="eastAsia"/>
                <w:sz w:val="26"/>
                <w:szCs w:val="26"/>
              </w:rPr>
              <w:t>十篇以上閱讀心得，即可兌換好書</w:t>
            </w:r>
          </w:p>
        </w:tc>
        <w:tc>
          <w:tcPr>
            <w:tcW w:w="5528" w:type="dxa"/>
            <w:vAlign w:val="center"/>
          </w:tcPr>
          <w:p w:rsidR="00CE0CBE" w:rsidRDefault="006A2E90" w:rsidP="00CE0CBE">
            <w:hyperlink r:id="rId88" w:history="1">
              <w:r w:rsidR="00CE0CBE" w:rsidRPr="00BF0167">
                <w:rPr>
                  <w:rStyle w:val="a4"/>
                </w:rPr>
                <w:t>https://www.twnread.org.tw/nss/p/Giveaway</w:t>
              </w:r>
            </w:hyperlink>
          </w:p>
        </w:tc>
      </w:tr>
    </w:tbl>
    <w:p w:rsidR="007468A4" w:rsidRDefault="007468A4"/>
    <w:sectPr w:rsidR="007468A4" w:rsidSect="00B354D0">
      <w:footerReference w:type="default" r:id="rId8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E90" w:rsidRDefault="006A2E90" w:rsidP="00170DED">
      <w:r>
        <w:separator/>
      </w:r>
    </w:p>
  </w:endnote>
  <w:endnote w:type="continuationSeparator" w:id="0">
    <w:p w:rsidR="006A2E90" w:rsidRDefault="006A2E90" w:rsidP="0017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書法家中楷體">
    <w:panose1 w:val="02010609010101010101"/>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207158"/>
      <w:docPartObj>
        <w:docPartGallery w:val="Page Numbers (Bottom of Page)"/>
        <w:docPartUnique/>
      </w:docPartObj>
    </w:sdtPr>
    <w:sdtEndPr/>
    <w:sdtContent>
      <w:p w:rsidR="003D5013" w:rsidRDefault="003D5013">
        <w:pPr>
          <w:pStyle w:val="a7"/>
          <w:jc w:val="center"/>
        </w:pPr>
        <w:r>
          <w:fldChar w:fldCharType="begin"/>
        </w:r>
        <w:r>
          <w:instrText>PAGE   \* MERGEFORMAT</w:instrText>
        </w:r>
        <w:r>
          <w:fldChar w:fldCharType="separate"/>
        </w:r>
        <w:r w:rsidR="006A07E1" w:rsidRPr="006A07E1">
          <w:rPr>
            <w:noProof/>
            <w:lang w:val="zh-TW"/>
          </w:rPr>
          <w:t>11</w:t>
        </w:r>
        <w:r>
          <w:fldChar w:fldCharType="end"/>
        </w:r>
      </w:p>
    </w:sdtContent>
  </w:sdt>
  <w:p w:rsidR="003D5013" w:rsidRDefault="003D501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E90" w:rsidRDefault="006A2E90" w:rsidP="00170DED">
      <w:r>
        <w:separator/>
      </w:r>
    </w:p>
  </w:footnote>
  <w:footnote w:type="continuationSeparator" w:id="0">
    <w:p w:rsidR="006A2E90" w:rsidRDefault="006A2E90" w:rsidP="00170D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7F1"/>
    <w:multiLevelType w:val="hybridMultilevel"/>
    <w:tmpl w:val="5A80585A"/>
    <w:lvl w:ilvl="0" w:tplc="05B8A4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AE29AE"/>
    <w:multiLevelType w:val="hybridMultilevel"/>
    <w:tmpl w:val="625A84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8DA4852"/>
    <w:multiLevelType w:val="hybridMultilevel"/>
    <w:tmpl w:val="A99418C8"/>
    <w:lvl w:ilvl="0" w:tplc="36A25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o:colormru v:ext="edit" colors="#fcf,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A4"/>
    <w:rsid w:val="0000370D"/>
    <w:rsid w:val="000053E1"/>
    <w:rsid w:val="00017E4F"/>
    <w:rsid w:val="000360AE"/>
    <w:rsid w:val="000409C5"/>
    <w:rsid w:val="00046FEF"/>
    <w:rsid w:val="00056DA4"/>
    <w:rsid w:val="0006382C"/>
    <w:rsid w:val="00075F8A"/>
    <w:rsid w:val="000770C2"/>
    <w:rsid w:val="0007713B"/>
    <w:rsid w:val="000B4CC8"/>
    <w:rsid w:val="000D08F7"/>
    <w:rsid w:val="000F087E"/>
    <w:rsid w:val="000F3CB2"/>
    <w:rsid w:val="001165C5"/>
    <w:rsid w:val="00121F97"/>
    <w:rsid w:val="00122D5A"/>
    <w:rsid w:val="0013708C"/>
    <w:rsid w:val="00154397"/>
    <w:rsid w:val="00162784"/>
    <w:rsid w:val="00166A74"/>
    <w:rsid w:val="00170DED"/>
    <w:rsid w:val="0018206C"/>
    <w:rsid w:val="001934D6"/>
    <w:rsid w:val="00194A0F"/>
    <w:rsid w:val="001B61C1"/>
    <w:rsid w:val="001C4215"/>
    <w:rsid w:val="001F45BB"/>
    <w:rsid w:val="00227C61"/>
    <w:rsid w:val="002408F0"/>
    <w:rsid w:val="002555F8"/>
    <w:rsid w:val="00262156"/>
    <w:rsid w:val="002649D4"/>
    <w:rsid w:val="00291AFE"/>
    <w:rsid w:val="0029565F"/>
    <w:rsid w:val="002A0937"/>
    <w:rsid w:val="002A5E70"/>
    <w:rsid w:val="002C5249"/>
    <w:rsid w:val="002E24A1"/>
    <w:rsid w:val="00301A0A"/>
    <w:rsid w:val="003105A2"/>
    <w:rsid w:val="00310CF7"/>
    <w:rsid w:val="00320988"/>
    <w:rsid w:val="00331B4D"/>
    <w:rsid w:val="00333B55"/>
    <w:rsid w:val="00334675"/>
    <w:rsid w:val="003448E4"/>
    <w:rsid w:val="00363D13"/>
    <w:rsid w:val="00382260"/>
    <w:rsid w:val="00387D21"/>
    <w:rsid w:val="003C05BD"/>
    <w:rsid w:val="003C0976"/>
    <w:rsid w:val="003C5E05"/>
    <w:rsid w:val="003C76C5"/>
    <w:rsid w:val="003D08F1"/>
    <w:rsid w:val="003D3569"/>
    <w:rsid w:val="003D5013"/>
    <w:rsid w:val="003D66FB"/>
    <w:rsid w:val="003E134C"/>
    <w:rsid w:val="003E3AF8"/>
    <w:rsid w:val="00412C23"/>
    <w:rsid w:val="00430290"/>
    <w:rsid w:val="00430307"/>
    <w:rsid w:val="0044247A"/>
    <w:rsid w:val="004516AE"/>
    <w:rsid w:val="004556C9"/>
    <w:rsid w:val="0046014B"/>
    <w:rsid w:val="00467325"/>
    <w:rsid w:val="00475DF8"/>
    <w:rsid w:val="00495FA2"/>
    <w:rsid w:val="00495FAA"/>
    <w:rsid w:val="004A140F"/>
    <w:rsid w:val="004B015A"/>
    <w:rsid w:val="004C026E"/>
    <w:rsid w:val="004D5ABC"/>
    <w:rsid w:val="00502A51"/>
    <w:rsid w:val="005035D1"/>
    <w:rsid w:val="00517045"/>
    <w:rsid w:val="005342EB"/>
    <w:rsid w:val="005411A4"/>
    <w:rsid w:val="00581535"/>
    <w:rsid w:val="00587144"/>
    <w:rsid w:val="0059414A"/>
    <w:rsid w:val="00594600"/>
    <w:rsid w:val="005D2B14"/>
    <w:rsid w:val="005E20B3"/>
    <w:rsid w:val="0060769F"/>
    <w:rsid w:val="00617B94"/>
    <w:rsid w:val="006256B0"/>
    <w:rsid w:val="006270C3"/>
    <w:rsid w:val="00674BDF"/>
    <w:rsid w:val="00676BE4"/>
    <w:rsid w:val="00687C55"/>
    <w:rsid w:val="006A07E1"/>
    <w:rsid w:val="006A2E90"/>
    <w:rsid w:val="006B23B8"/>
    <w:rsid w:val="006C2661"/>
    <w:rsid w:val="006C3421"/>
    <w:rsid w:val="007119D8"/>
    <w:rsid w:val="00712134"/>
    <w:rsid w:val="0072544F"/>
    <w:rsid w:val="00727787"/>
    <w:rsid w:val="0074506C"/>
    <w:rsid w:val="007468A4"/>
    <w:rsid w:val="00746E00"/>
    <w:rsid w:val="007600CE"/>
    <w:rsid w:val="00786B5A"/>
    <w:rsid w:val="0079204A"/>
    <w:rsid w:val="00792DD7"/>
    <w:rsid w:val="007A579C"/>
    <w:rsid w:val="007C07DD"/>
    <w:rsid w:val="007C6133"/>
    <w:rsid w:val="007D391C"/>
    <w:rsid w:val="007D6563"/>
    <w:rsid w:val="007F49C2"/>
    <w:rsid w:val="00801B6A"/>
    <w:rsid w:val="00802538"/>
    <w:rsid w:val="00826E86"/>
    <w:rsid w:val="008305F0"/>
    <w:rsid w:val="0084263D"/>
    <w:rsid w:val="0088302E"/>
    <w:rsid w:val="008856F0"/>
    <w:rsid w:val="00886FCB"/>
    <w:rsid w:val="00887FFE"/>
    <w:rsid w:val="008B47F7"/>
    <w:rsid w:val="008C5373"/>
    <w:rsid w:val="008D6A48"/>
    <w:rsid w:val="008D7D99"/>
    <w:rsid w:val="008E3705"/>
    <w:rsid w:val="008F53C4"/>
    <w:rsid w:val="00924E43"/>
    <w:rsid w:val="00926E41"/>
    <w:rsid w:val="00945C3B"/>
    <w:rsid w:val="00950A03"/>
    <w:rsid w:val="00956040"/>
    <w:rsid w:val="0096098D"/>
    <w:rsid w:val="009652EB"/>
    <w:rsid w:val="00977D95"/>
    <w:rsid w:val="00990D4D"/>
    <w:rsid w:val="00995AC4"/>
    <w:rsid w:val="009A5939"/>
    <w:rsid w:val="009B3210"/>
    <w:rsid w:val="009E568A"/>
    <w:rsid w:val="00A02F54"/>
    <w:rsid w:val="00A212F6"/>
    <w:rsid w:val="00A215C9"/>
    <w:rsid w:val="00A231C9"/>
    <w:rsid w:val="00A31470"/>
    <w:rsid w:val="00A45526"/>
    <w:rsid w:val="00A56DC7"/>
    <w:rsid w:val="00A70248"/>
    <w:rsid w:val="00A9405F"/>
    <w:rsid w:val="00AA4CEA"/>
    <w:rsid w:val="00AA7D76"/>
    <w:rsid w:val="00AB245C"/>
    <w:rsid w:val="00B033C8"/>
    <w:rsid w:val="00B0538C"/>
    <w:rsid w:val="00B06E1B"/>
    <w:rsid w:val="00B15CDA"/>
    <w:rsid w:val="00B1610B"/>
    <w:rsid w:val="00B17CC2"/>
    <w:rsid w:val="00B26BB9"/>
    <w:rsid w:val="00B354D0"/>
    <w:rsid w:val="00B4060D"/>
    <w:rsid w:val="00B51D12"/>
    <w:rsid w:val="00B54CB0"/>
    <w:rsid w:val="00B55AE2"/>
    <w:rsid w:val="00B9088A"/>
    <w:rsid w:val="00BC3959"/>
    <w:rsid w:val="00BD1DDE"/>
    <w:rsid w:val="00BD38F5"/>
    <w:rsid w:val="00BD4542"/>
    <w:rsid w:val="00BE6EDA"/>
    <w:rsid w:val="00BF0167"/>
    <w:rsid w:val="00C14B92"/>
    <w:rsid w:val="00C21326"/>
    <w:rsid w:val="00C233A5"/>
    <w:rsid w:val="00C2386C"/>
    <w:rsid w:val="00C3286D"/>
    <w:rsid w:val="00C334ED"/>
    <w:rsid w:val="00C702EC"/>
    <w:rsid w:val="00C87CD5"/>
    <w:rsid w:val="00CB2FA9"/>
    <w:rsid w:val="00CB7762"/>
    <w:rsid w:val="00CC3697"/>
    <w:rsid w:val="00CD62FB"/>
    <w:rsid w:val="00CE0CBE"/>
    <w:rsid w:val="00CE6462"/>
    <w:rsid w:val="00CE70DC"/>
    <w:rsid w:val="00CF226E"/>
    <w:rsid w:val="00CF5454"/>
    <w:rsid w:val="00D006A6"/>
    <w:rsid w:val="00D06C9E"/>
    <w:rsid w:val="00D21100"/>
    <w:rsid w:val="00D21FA7"/>
    <w:rsid w:val="00D24132"/>
    <w:rsid w:val="00D32729"/>
    <w:rsid w:val="00D36CE7"/>
    <w:rsid w:val="00D402B8"/>
    <w:rsid w:val="00D60EEB"/>
    <w:rsid w:val="00D6121A"/>
    <w:rsid w:val="00D6416E"/>
    <w:rsid w:val="00D829E3"/>
    <w:rsid w:val="00D97F0F"/>
    <w:rsid w:val="00DF751E"/>
    <w:rsid w:val="00E14C42"/>
    <w:rsid w:val="00E215E7"/>
    <w:rsid w:val="00E27D84"/>
    <w:rsid w:val="00E32374"/>
    <w:rsid w:val="00E354AD"/>
    <w:rsid w:val="00E4116E"/>
    <w:rsid w:val="00E43B92"/>
    <w:rsid w:val="00E52F4C"/>
    <w:rsid w:val="00E54AC0"/>
    <w:rsid w:val="00E84E5E"/>
    <w:rsid w:val="00EB3383"/>
    <w:rsid w:val="00EC0C50"/>
    <w:rsid w:val="00F01250"/>
    <w:rsid w:val="00F0437C"/>
    <w:rsid w:val="00F068A0"/>
    <w:rsid w:val="00F142F7"/>
    <w:rsid w:val="00F2567A"/>
    <w:rsid w:val="00F266C3"/>
    <w:rsid w:val="00F33E4A"/>
    <w:rsid w:val="00F37177"/>
    <w:rsid w:val="00F579E3"/>
    <w:rsid w:val="00F6568C"/>
    <w:rsid w:val="00F72C8D"/>
    <w:rsid w:val="00F90B25"/>
    <w:rsid w:val="00FA43F9"/>
    <w:rsid w:val="00FA7206"/>
    <w:rsid w:val="00FB5FDB"/>
    <w:rsid w:val="00FC05C4"/>
    <w:rsid w:val="00FC0618"/>
    <w:rsid w:val="00FC4927"/>
    <w:rsid w:val="00FC7DFE"/>
    <w:rsid w:val="00FD1C2B"/>
    <w:rsid w:val="00FE7C48"/>
    <w:rsid w:val="00FF6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f,white"/>
    </o:shapedefaults>
    <o:shapelayout v:ext="edit">
      <o:idmap v:ext="edit" data="1"/>
    </o:shapelayout>
  </w:shapeDefaults>
  <w:decimalSymbol w:val="."/>
  <w:listSeparator w:val=","/>
  <w14:docId w14:val="349746A3"/>
  <w15:chartTrackingRefBased/>
  <w15:docId w15:val="{CB58FA71-0075-41C2-A59A-F98E9734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2DD7"/>
    <w:rPr>
      <w:color w:val="0000FF"/>
      <w:u w:val="single"/>
    </w:rPr>
  </w:style>
  <w:style w:type="paragraph" w:styleId="a5">
    <w:name w:val="header"/>
    <w:basedOn w:val="a"/>
    <w:link w:val="a6"/>
    <w:uiPriority w:val="99"/>
    <w:unhideWhenUsed/>
    <w:rsid w:val="00170DED"/>
    <w:pPr>
      <w:tabs>
        <w:tab w:val="center" w:pos="4153"/>
        <w:tab w:val="right" w:pos="8306"/>
      </w:tabs>
      <w:snapToGrid w:val="0"/>
    </w:pPr>
    <w:rPr>
      <w:sz w:val="20"/>
      <w:szCs w:val="20"/>
    </w:rPr>
  </w:style>
  <w:style w:type="character" w:customStyle="1" w:styleId="a6">
    <w:name w:val="頁首 字元"/>
    <w:basedOn w:val="a0"/>
    <w:link w:val="a5"/>
    <w:uiPriority w:val="99"/>
    <w:rsid w:val="00170DED"/>
    <w:rPr>
      <w:sz w:val="20"/>
      <w:szCs w:val="20"/>
    </w:rPr>
  </w:style>
  <w:style w:type="paragraph" w:styleId="a7">
    <w:name w:val="footer"/>
    <w:basedOn w:val="a"/>
    <w:link w:val="a8"/>
    <w:uiPriority w:val="99"/>
    <w:unhideWhenUsed/>
    <w:rsid w:val="00170DED"/>
    <w:pPr>
      <w:tabs>
        <w:tab w:val="center" w:pos="4153"/>
        <w:tab w:val="right" w:pos="8306"/>
      </w:tabs>
      <w:snapToGrid w:val="0"/>
    </w:pPr>
    <w:rPr>
      <w:sz w:val="20"/>
      <w:szCs w:val="20"/>
    </w:rPr>
  </w:style>
  <w:style w:type="character" w:customStyle="1" w:styleId="a8">
    <w:name w:val="頁尾 字元"/>
    <w:basedOn w:val="a0"/>
    <w:link w:val="a7"/>
    <w:uiPriority w:val="99"/>
    <w:rsid w:val="00170DED"/>
    <w:rPr>
      <w:sz w:val="20"/>
      <w:szCs w:val="20"/>
    </w:rPr>
  </w:style>
  <w:style w:type="table" w:customStyle="1" w:styleId="1">
    <w:name w:val="表格格線1"/>
    <w:basedOn w:val="a1"/>
    <w:next w:val="a3"/>
    <w:uiPriority w:val="39"/>
    <w:rsid w:val="003D5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3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c/CosmicKidsYoga" TargetMode="External"/><Relationship Id="rId21" Type="http://schemas.openxmlformats.org/officeDocument/2006/relationships/hyperlink" Target="https://www.myvideo.net.tw/mainGroup/Group/mini/" TargetMode="External"/><Relationship Id="rId42" Type="http://schemas.openxmlformats.org/officeDocument/2006/relationships/hyperlink" Target="https://green.ngo.org.tw/video" TargetMode="External"/><Relationship Id="rId47" Type="http://schemas.openxmlformats.org/officeDocument/2006/relationships/hyperlink" Target="http://kids.daai.tv/" TargetMode="External"/><Relationship Id="rId63" Type="http://schemas.openxmlformats.org/officeDocument/2006/relationships/hyperlink" Target="https://vr360.nmh.gov.tw/grandtouroftea/" TargetMode="External"/><Relationship Id="rId68" Type="http://schemas.openxmlformats.org/officeDocument/2006/relationships/hyperlink" Target="https://web3.nmns.edu.tw/Exhibits/109/BiodiversityIsGood/index.html" TargetMode="External"/><Relationship Id="rId84" Type="http://schemas.openxmlformats.org/officeDocument/2006/relationships/hyperlink" Target="https://twh.boch.gov.tw/taiwan/video.aspx" TargetMode="External"/><Relationship Id="rId89" Type="http://schemas.openxmlformats.org/officeDocument/2006/relationships/footer" Target="footer1.xml"/><Relationship Id="rId16" Type="http://schemas.openxmlformats.org/officeDocument/2006/relationships/hyperlink" Target="http://en.childrenslibrary.org/" TargetMode="External"/><Relationship Id="rId11" Type="http://schemas.openxmlformats.org/officeDocument/2006/relationships/hyperlink" Target="https://parents.hsin-yi.org.tw/focus/201903_01/Home/Web_APP" TargetMode="External"/><Relationship Id="rId32" Type="http://schemas.openxmlformats.org/officeDocument/2006/relationships/hyperlink" Target="https://www.youtube.com/c/ntsec" TargetMode="External"/><Relationship Id="rId37" Type="http://schemas.openxmlformats.org/officeDocument/2006/relationships/hyperlink" Target="https://plant.nstm.gov.tw/default.htm" TargetMode="External"/><Relationship Id="rId53" Type="http://schemas.openxmlformats.org/officeDocument/2006/relationships/hyperlink" Target="https://www.starfall.com/h/index.php?mg=m" TargetMode="External"/><Relationship Id="rId58" Type="http://schemas.openxmlformats.org/officeDocument/2006/relationships/hyperlink" Target="https://www.youtube.com/playlist?list=PLR9-cXLksRCu-58OXVAH09BJpPuRgelif" TargetMode="External"/><Relationship Id="rId74" Type="http://schemas.openxmlformats.org/officeDocument/2006/relationships/hyperlink" Target="https://openmuseum.tw/museum/taieol" TargetMode="External"/><Relationship Id="rId79" Type="http://schemas.openxmlformats.org/officeDocument/2006/relationships/hyperlink" Target="https://www.matsu-nsa.gov.tw/index.aspx?l=1"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youtube.com/channel/UCvQagFNHMrGgQpYunk4rHXg" TargetMode="External"/><Relationship Id="rId22" Type="http://schemas.openxmlformats.org/officeDocument/2006/relationships/hyperlink" Target="https://www.youtube.com/channel/UCRNsHFT7BFoAPBcuAa5sgEQ/playlists" TargetMode="External"/><Relationship Id="rId27" Type="http://schemas.openxmlformats.org/officeDocument/2006/relationships/hyperlink" Target="https://www.youtube.com/playlist?list=PL1IigiWrn-KpKpu904jRKiukybfQsW88I" TargetMode="External"/><Relationship Id="rId30" Type="http://schemas.openxmlformats.org/officeDocument/2006/relationships/hyperlink" Target="https://kids.coa.gov.tw/list.php?func=about" TargetMode="External"/><Relationship Id="rId35" Type="http://schemas.openxmlformats.org/officeDocument/2006/relationships/hyperlink" Target="https://climatekids.nasa.gov/" TargetMode="External"/><Relationship Id="rId43" Type="http://schemas.openxmlformats.org/officeDocument/2006/relationships/hyperlink" Target="http://dearlep.tw/?attr=&amp;ex=&amp;sortBy=random" TargetMode="External"/><Relationship Id="rId48" Type="http://schemas.openxmlformats.org/officeDocument/2006/relationships/hyperlink" Target="https://www.youtube.com/channel/UCUK0qeXwXSu_sZukMo-gwpw" TargetMode="External"/><Relationship Id="rId56" Type="http://schemas.openxmlformats.org/officeDocument/2006/relationships/hyperlink" Target="http://tgame.eduweb.com.tw/TGame/index.html" TargetMode="External"/><Relationship Id="rId64" Type="http://schemas.openxmlformats.org/officeDocument/2006/relationships/hyperlink" Target="https://web3.nmns.edu.tw/Exhibits/110/CattleInTaiwan/index.html" TargetMode="External"/><Relationship Id="rId69" Type="http://schemas.openxmlformats.org/officeDocument/2006/relationships/hyperlink" Target="https://web3.nmns.edu.tw/Exhibits/109/Microfossils/index.html" TargetMode="External"/><Relationship Id="rId77" Type="http://schemas.openxmlformats.org/officeDocument/2006/relationships/hyperlink" Target="https://www.youtube.com/user/TDRofficialchannel/videos" TargetMode="External"/><Relationship Id="rId8" Type="http://schemas.openxmlformats.org/officeDocument/2006/relationships/hyperlink" Target="https://ebook.nlpi.edu.tw/newbie" TargetMode="External"/><Relationship Id="rId51" Type="http://schemas.openxmlformats.org/officeDocument/2006/relationships/hyperlink" Target="https://www3.nhk.or.jp/nhkworld/zt/ondemand/video/" TargetMode="External"/><Relationship Id="rId72" Type="http://schemas.openxmlformats.org/officeDocument/2006/relationships/hyperlink" Target="https://openmuseum.tw/muse/exhibition/17062cbf72164046d723ee11ba5ea30e" TargetMode="External"/><Relationship Id="rId80" Type="http://schemas.openxmlformats.org/officeDocument/2006/relationships/hyperlink" Target="https://www.forest.gov.tw/multimedia" TargetMode="External"/><Relationship Id="rId85" Type="http://schemas.openxmlformats.org/officeDocument/2006/relationships/hyperlink" Target="https://vr360.cksmh.gov.tw/3dart/" TargetMode="External"/><Relationship Id="rId3" Type="http://schemas.openxmlformats.org/officeDocument/2006/relationships/styles" Target="styles.xml"/><Relationship Id="rId12" Type="http://schemas.openxmlformats.org/officeDocument/2006/relationships/hyperlink" Target="https://www.youtube.com/playlist?list=PL1IigiWrn-Ko0wLUgluV3bspykpjDqohd" TargetMode="External"/><Relationship Id="rId17" Type="http://schemas.openxmlformats.org/officeDocument/2006/relationships/hyperlink" Target="https://www.youtube.com/watch?v=UPfkrAyhhss&amp;list=PL1IigiWrn-KocjS3RsH4pd2x50mb7Q_DX" TargetMode="External"/><Relationship Id="rId25" Type="http://schemas.openxmlformats.org/officeDocument/2006/relationships/hyperlink" Target="https://www.youtube.com/watch?v=d3LPrhI0v-w&amp;list=PLyCLoPd4VxBvPHOpzoEk5onAEbq40g2-k" TargetMode="External"/><Relationship Id="rId33" Type="http://schemas.openxmlformats.org/officeDocument/2006/relationships/hyperlink" Target="https://futureparenting.cwgv.com.tw/youth" TargetMode="External"/><Relationship Id="rId38" Type="http://schemas.openxmlformats.org/officeDocument/2006/relationships/hyperlink" Target="https://scitechvista.nat.gov.tw/Article/C000008/new" TargetMode="External"/><Relationship Id="rId46" Type="http://schemas.openxmlformats.org/officeDocument/2006/relationships/hyperlink" Target="https://www.youtube.com/playlist?list=PLo_HY74ov2N2ieJN6PTii5Zt9vpqkIXHM" TargetMode="External"/><Relationship Id="rId59" Type="http://schemas.openxmlformats.org/officeDocument/2006/relationships/hyperlink" Target="https://artsandculture.google.com/" TargetMode="External"/><Relationship Id="rId67" Type="http://schemas.openxmlformats.org/officeDocument/2006/relationships/hyperlink" Target="https://expostories.nmtl.gov.tw/" TargetMode="External"/><Relationship Id="rId20" Type="http://schemas.openxmlformats.org/officeDocument/2006/relationships/hyperlink" Target="https://rrcils.ncl.edu.tw/nclrrcc/RRCrq?ID=96&amp;SECU=603684416&amp;PAGE=ctitle_movie@@1576026302" TargetMode="External"/><Relationship Id="rId41" Type="http://schemas.openxmlformats.org/officeDocument/2006/relationships/hyperlink" Target="https://npgis.cpami.gov.tw/SpeciesGuide/Page/index.aspx" TargetMode="External"/><Relationship Id="rId54" Type="http://schemas.openxmlformats.org/officeDocument/2006/relationships/hyperlink" Target="https://ed.arte.gov.tw/Children/content/m5.aspx" TargetMode="External"/><Relationship Id="rId62" Type="http://schemas.openxmlformats.org/officeDocument/2006/relationships/hyperlink" Target="https://vr360.nhrm.gov.tw/crc30th/" TargetMode="External"/><Relationship Id="rId70" Type="http://schemas.openxmlformats.org/officeDocument/2006/relationships/hyperlink" Target="https://www.nmmba.gov.tw/Video.aspx?n=E10474A1355F95A4&amp;sms=0E909B4D84BCCA17" TargetMode="External"/><Relationship Id="rId75" Type="http://schemas.openxmlformats.org/officeDocument/2006/relationships/hyperlink" Target="http://cm.chimeimuseum.org/wSite/mp?mp=Chimei&amp;lang=1" TargetMode="External"/><Relationship Id="rId83" Type="http://schemas.openxmlformats.org/officeDocument/2006/relationships/hyperlink" Target="https://www.naturesoundmap.com/" TargetMode="External"/><Relationship Id="rId88" Type="http://schemas.openxmlformats.org/officeDocument/2006/relationships/hyperlink" Target="https://www.twnread.org.tw/nss/p/Giveaway"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channel/UCNEAjRXzNApfUeSi6tSXesg/playlists" TargetMode="External"/><Relationship Id="rId23" Type="http://schemas.openxmlformats.org/officeDocument/2006/relationships/hyperlink" Target="https://www.youtube.com/playlist?list=PLfr5zCilDSqAF86d3q5i5JFS5tokWlCHZ" TargetMode="External"/><Relationship Id="rId28" Type="http://schemas.openxmlformats.org/officeDocument/2006/relationships/hyperlink" Target="https://www.youtube.com/c/hikids2008/videos" TargetMode="External"/><Relationship Id="rId36" Type="http://schemas.openxmlformats.org/officeDocument/2006/relationships/hyperlink" Target="https://www.tam.museum/astronomy/exhibits_detail.php?f=1&amp;area=2&amp;num=171103N007&amp;lang=tw" TargetMode="External"/><Relationship Id="rId49" Type="http://schemas.openxmlformats.org/officeDocument/2006/relationships/hyperlink" Target="https://www.youtube.com/channel/UC_HZnqu05VawWrdloAjRY8Q/videos" TargetMode="External"/><Relationship Id="rId57" Type="http://schemas.openxmlformats.org/officeDocument/2006/relationships/hyperlink" Target="https://www.chimeimuseum.org/%E7%B7%9A%E4%B8%8A%E5%A5%87%E7%BE%8E%E5%8F%A4%E5%85%B8%E6%A8%82/468100D1-9E82-43FD-9395-02E613729C95" TargetMode="External"/><Relationship Id="rId10" Type="http://schemas.openxmlformats.org/officeDocument/2006/relationships/hyperlink" Target="https://www.mdnkids.com/MdnRead-Covid19/" TargetMode="External"/><Relationship Id="rId31" Type="http://schemas.openxmlformats.org/officeDocument/2006/relationships/hyperlink" Target="https://www.sdec.ntpc.edu.tw/p/403-1000-17-1.php" TargetMode="External"/><Relationship Id="rId44" Type="http://schemas.openxmlformats.org/officeDocument/2006/relationships/hyperlink" Target="https://www.discoverychannel.com.tw/animalkentei/game_trial_start.php" TargetMode="External"/><Relationship Id="rId52" Type="http://schemas.openxmlformats.org/officeDocument/2006/relationships/hyperlink" Target="https://www.multiplication.com/games/all-games" TargetMode="External"/><Relationship Id="rId60" Type="http://schemas.openxmlformats.org/officeDocument/2006/relationships/hyperlink" Target="https://theme.npm.edu.tw/selection/" TargetMode="External"/><Relationship Id="rId65" Type="http://schemas.openxmlformats.org/officeDocument/2006/relationships/hyperlink" Target="http://www.tlvm.com.tw/Theme/ExhibitionCont1?LLid=28" TargetMode="External"/><Relationship Id="rId73" Type="http://schemas.openxmlformats.org/officeDocument/2006/relationships/hyperlink" Target="https://brmas.openmuseum.tw/exhibitions" TargetMode="External"/><Relationship Id="rId78" Type="http://schemas.openxmlformats.org/officeDocument/2006/relationships/hyperlink" Target="https://www.virtualyosemite.org/" TargetMode="External"/><Relationship Id="rId81" Type="http://schemas.openxmlformats.org/officeDocument/2006/relationships/hyperlink" Target="https://i30.taiwan.net.tw/Video" TargetMode="External"/><Relationship Id="rId86" Type="http://schemas.openxmlformats.org/officeDocument/2006/relationships/hyperlink" Target="http://read.tc.edu.tw/reading_certificate/index_2020.html" TargetMode="External"/><Relationship Id="rId4" Type="http://schemas.openxmlformats.org/officeDocument/2006/relationships/settings" Target="settings.xml"/><Relationship Id="rId9" Type="http://schemas.openxmlformats.org/officeDocument/2006/relationships/hyperlink" Target="http://book.moc.gov.tw/book/ebook/35th/index.html" TargetMode="External"/><Relationship Id="rId13" Type="http://schemas.openxmlformats.org/officeDocument/2006/relationships/hyperlink" Target="https://www.youtube.com/channel/UCEGdohZYZ9lf8htiogEEu7w" TargetMode="External"/><Relationship Id="rId18" Type="http://schemas.openxmlformats.org/officeDocument/2006/relationships/hyperlink" Target="https://www.icrt.com.tw/news_lunchbox.php?&amp;mlevel1=7&amp;mlevel2=96" TargetMode="External"/><Relationship Id="rId39" Type="http://schemas.openxmlformats.org/officeDocument/2006/relationships/hyperlink" Target="https://research.sinica.edu.tw/category/humanities-and-social-sciences/" TargetMode="External"/><Relationship Id="rId34" Type="http://schemas.openxmlformats.org/officeDocument/2006/relationships/hyperlink" Target="https://www.youtube.com/playlist?list=PLgqazgoWgvStxysUCrDS02ejrWiyDvJEB" TargetMode="External"/><Relationship Id="rId50" Type="http://schemas.openxmlformats.org/officeDocument/2006/relationships/hyperlink" Target="https://www.everydayweplay365.com/copy-of-14" TargetMode="External"/><Relationship Id="rId55" Type="http://schemas.openxmlformats.org/officeDocument/2006/relationships/hyperlink" Target="https://musicmuseum.ntso.gov.tw/game1/index.ntso" TargetMode="External"/><Relationship Id="rId76" Type="http://schemas.openxmlformats.org/officeDocument/2006/relationships/hyperlink" Target="https://my.matterport.com/show/?m=NeiMEZa9d93&amp;mls=1" TargetMode="External"/><Relationship Id="rId7" Type="http://schemas.openxmlformats.org/officeDocument/2006/relationships/endnotes" Target="endnotes.xml"/><Relationship Id="rId71" Type="http://schemas.openxmlformats.org/officeDocument/2006/relationships/hyperlink" Target="https://openmuseum.tw/muse/curation/4cc0c3b5ccd0646723b1c907add3aa40" TargetMode="External"/><Relationship Id="rId2" Type="http://schemas.openxmlformats.org/officeDocument/2006/relationships/numbering" Target="numbering.xml"/><Relationship Id="rId29" Type="http://schemas.openxmlformats.org/officeDocument/2006/relationships/hyperlink" Target="https://www.youtube.com/playlist?list=PLbVmC0OLp_BnzLNoi0pvuj9dmSXtw6p3i" TargetMode="External"/><Relationship Id="rId24" Type="http://schemas.openxmlformats.org/officeDocument/2006/relationships/hyperlink" Target="https://www.youtube.com/channel/UCTIwFB4ciFi5ZCIu-VlwaOg/featured" TargetMode="External"/><Relationship Id="rId40" Type="http://schemas.openxmlformats.org/officeDocument/2006/relationships/hyperlink" Target="https://www.ntsec.edu.tw/Article.aspx?a=6836" TargetMode="External"/><Relationship Id="rId45" Type="http://schemas.openxmlformats.org/officeDocument/2006/relationships/hyperlink" Target="https://www.youtube.com/playlist?list=PLBuQVUs7G_zhpwuwVuZXbKTdWMtnmuhCS" TargetMode="External"/><Relationship Id="rId66" Type="http://schemas.openxmlformats.org/officeDocument/2006/relationships/hyperlink" Target="https://litung.nmtl.gov.tw/archive?uid=3" TargetMode="External"/><Relationship Id="rId87" Type="http://schemas.openxmlformats.org/officeDocument/2006/relationships/hyperlink" Target="https://eliteracy.twnread.org.tw/" TargetMode="External"/><Relationship Id="rId61" Type="http://schemas.openxmlformats.org/officeDocument/2006/relationships/hyperlink" Target="https://vr360.nhrm.gov.tw/2020freedomofspeech/" TargetMode="External"/><Relationship Id="rId82" Type="http://schemas.openxmlformats.org/officeDocument/2006/relationships/hyperlink" Target="https://accessmars.withgoogle.com/%23" TargetMode="External"/><Relationship Id="rId19" Type="http://schemas.openxmlformats.org/officeDocument/2006/relationships/hyperlink" Target="https://www.timeforkids.com/k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BEBFD-7842-402F-AE55-ACB0D1D6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2167</Words>
  <Characters>12354</Characters>
  <Application>Microsoft Office Word</Application>
  <DocSecurity>0</DocSecurity>
  <Lines>102</Lines>
  <Paragraphs>28</Paragraphs>
  <ScaleCrop>false</ScaleCrop>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東海國小</cp:lastModifiedBy>
  <cp:revision>27</cp:revision>
  <cp:lastPrinted>2021-06-16T02:35:00Z</cp:lastPrinted>
  <dcterms:created xsi:type="dcterms:W3CDTF">2021-06-16T02:36:00Z</dcterms:created>
  <dcterms:modified xsi:type="dcterms:W3CDTF">2021-06-18T05:37:00Z</dcterms:modified>
</cp:coreProperties>
</file>